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086D" w14:textId="1210CA6D" w:rsidR="006E3005" w:rsidRPr="006E3005" w:rsidRDefault="007E16DB" w:rsidP="006E3005">
      <w:pPr>
        <w:pStyle w:val="Nincstrkz"/>
        <w:jc w:val="center"/>
        <w:rPr>
          <w:rFonts w:ascii="Garamond" w:hAnsi="Garamond"/>
          <w:b/>
          <w:bCs/>
          <w:sz w:val="23"/>
          <w:szCs w:val="23"/>
          <w:shd w:val="clear" w:color="auto" w:fill="FCFCFC"/>
        </w:rPr>
      </w:pPr>
      <w:r>
        <w:rPr>
          <w:rFonts w:ascii="Garamond" w:hAnsi="Garamond"/>
          <w:b/>
          <w:bCs/>
          <w:sz w:val="23"/>
          <w:szCs w:val="23"/>
          <w:shd w:val="clear" w:color="auto" w:fill="FCFCFC"/>
        </w:rPr>
        <w:t xml:space="preserve"> </w:t>
      </w:r>
      <w:r w:rsidR="006E3005" w:rsidRPr="006E3005">
        <w:rPr>
          <w:rFonts w:ascii="Garamond" w:hAnsi="Garamond"/>
          <w:b/>
          <w:bCs/>
          <w:sz w:val="23"/>
          <w:szCs w:val="23"/>
          <w:shd w:val="clear" w:color="auto" w:fill="FCFCFC"/>
        </w:rPr>
        <w:t>Adatvédelmi Tájékoztató</w:t>
      </w:r>
    </w:p>
    <w:p w14:paraId="392175EF" w14:textId="77777777" w:rsidR="006E3005" w:rsidRDefault="006E3005" w:rsidP="00056498">
      <w:pPr>
        <w:pStyle w:val="Nincstrkz"/>
        <w:rPr>
          <w:rFonts w:ascii="Garamond" w:hAnsi="Garamond"/>
          <w:sz w:val="23"/>
          <w:szCs w:val="23"/>
          <w:shd w:val="clear" w:color="auto" w:fill="FCFCFC"/>
        </w:rPr>
      </w:pPr>
    </w:p>
    <w:p w14:paraId="7C83E4F5" w14:textId="41F368CA" w:rsidR="00CC02FC" w:rsidRPr="006E3005" w:rsidRDefault="00056498" w:rsidP="009D349E">
      <w:pPr>
        <w:pStyle w:val="Nincstrkz"/>
        <w:jc w:val="both"/>
        <w:rPr>
          <w:rFonts w:ascii="Garamond" w:hAnsi="Garamond"/>
          <w:sz w:val="23"/>
          <w:szCs w:val="23"/>
          <w:shd w:val="clear" w:color="auto" w:fill="FCFCFC"/>
        </w:rPr>
      </w:pPr>
      <w:r w:rsidRPr="006E3005">
        <w:rPr>
          <w:rFonts w:ascii="Garamond" w:hAnsi="Garamond"/>
          <w:sz w:val="23"/>
          <w:szCs w:val="23"/>
          <w:shd w:val="clear" w:color="auto" w:fill="FCFCFC"/>
        </w:rPr>
        <w:t xml:space="preserve">A Holocaust Dokumentációs Központ és Emlékgyűjtemény Közalapítvány </w:t>
      </w:r>
      <w:r w:rsidR="007E16DB">
        <w:rPr>
          <w:rFonts w:ascii="Garamond" w:hAnsi="Garamond"/>
          <w:sz w:val="23"/>
          <w:szCs w:val="23"/>
          <w:shd w:val="clear" w:color="auto" w:fill="FCFCFC"/>
        </w:rPr>
        <w:t xml:space="preserve">mint adatkezelő, </w:t>
      </w:r>
      <w:r w:rsidRPr="006E3005">
        <w:rPr>
          <w:rFonts w:ascii="Garamond" w:hAnsi="Garamond"/>
          <w:sz w:val="23"/>
          <w:szCs w:val="23"/>
          <w:shd w:val="clear" w:color="auto" w:fill="FCFCFC"/>
        </w:rPr>
        <w:t xml:space="preserve">az Európai Parlament és a Tanács 2016/679. számú rendelete (GDPR) és az információs önrendelkezési jogról és információszabadságról szóló 2011. évi CXII. törvény (Info tv.) előírásainak való maradéktalan megfelelés érdekében </w:t>
      </w:r>
      <w:r w:rsidR="007E16DB">
        <w:rPr>
          <w:rFonts w:ascii="Garamond" w:hAnsi="Garamond"/>
          <w:sz w:val="23"/>
          <w:szCs w:val="23"/>
          <w:shd w:val="clear" w:color="auto" w:fill="FCFCFC"/>
        </w:rPr>
        <w:t>a</w:t>
      </w:r>
      <w:r w:rsidR="00511EC0">
        <w:rPr>
          <w:rFonts w:ascii="Garamond" w:hAnsi="Garamond"/>
          <w:sz w:val="23"/>
          <w:szCs w:val="23"/>
          <w:shd w:val="clear" w:color="auto" w:fill="FCFCFC"/>
        </w:rPr>
        <w:t xml:space="preserve"> pedagógusok számára kiírásra kerülő</w:t>
      </w:r>
      <w:r w:rsidR="007E16DB">
        <w:rPr>
          <w:rFonts w:ascii="Garamond" w:hAnsi="Garamond"/>
          <w:sz w:val="23"/>
          <w:szCs w:val="23"/>
          <w:shd w:val="clear" w:color="auto" w:fill="FCFCFC"/>
        </w:rPr>
        <w:t xml:space="preserve"> </w:t>
      </w:r>
      <w:r w:rsidR="007E16DB" w:rsidRPr="00CA043F">
        <w:rPr>
          <w:rFonts w:ascii="Garamond" w:hAnsi="Garamond"/>
          <w:b/>
          <w:bCs/>
          <w:i/>
          <w:iCs/>
          <w:sz w:val="23"/>
          <w:szCs w:val="23"/>
          <w:shd w:val="clear" w:color="auto" w:fill="FCFCFC"/>
        </w:rPr>
        <w:t>„Jad Vasem tanulmányút és továbbképzés 202</w:t>
      </w:r>
      <w:r w:rsidR="00136369">
        <w:rPr>
          <w:rFonts w:ascii="Garamond" w:hAnsi="Garamond"/>
          <w:b/>
          <w:bCs/>
          <w:i/>
          <w:iCs/>
          <w:sz w:val="23"/>
          <w:szCs w:val="23"/>
          <w:shd w:val="clear" w:color="auto" w:fill="FCFCFC"/>
        </w:rPr>
        <w:t>3</w:t>
      </w:r>
      <w:r w:rsidR="007E16DB" w:rsidRPr="00CA043F">
        <w:rPr>
          <w:rFonts w:ascii="Garamond" w:hAnsi="Garamond"/>
          <w:b/>
          <w:bCs/>
          <w:i/>
          <w:iCs/>
          <w:sz w:val="23"/>
          <w:szCs w:val="23"/>
          <w:shd w:val="clear" w:color="auto" w:fill="FCFCFC"/>
        </w:rPr>
        <w:t>”</w:t>
      </w:r>
      <w:r w:rsidR="007E16DB">
        <w:rPr>
          <w:rFonts w:ascii="Garamond" w:hAnsi="Garamond"/>
          <w:sz w:val="23"/>
          <w:szCs w:val="23"/>
          <w:shd w:val="clear" w:color="auto" w:fill="FCFCFC"/>
        </w:rPr>
        <w:t xml:space="preserve"> pályázattal </w:t>
      </w:r>
      <w:r w:rsidR="00D06023">
        <w:rPr>
          <w:rFonts w:ascii="Garamond" w:hAnsi="Garamond"/>
          <w:sz w:val="23"/>
          <w:szCs w:val="23"/>
          <w:shd w:val="clear" w:color="auto" w:fill="FCFCFC"/>
        </w:rPr>
        <w:t xml:space="preserve">és a tanulmányút szervezésével, valamint megvalósításával </w:t>
      </w:r>
      <w:r w:rsidR="007E16DB">
        <w:rPr>
          <w:rFonts w:ascii="Garamond" w:hAnsi="Garamond"/>
          <w:sz w:val="23"/>
          <w:szCs w:val="23"/>
          <w:shd w:val="clear" w:color="auto" w:fill="FCFCFC"/>
        </w:rPr>
        <w:t xml:space="preserve">kapcsolatban </w:t>
      </w:r>
      <w:r w:rsidRPr="006E3005">
        <w:rPr>
          <w:rFonts w:ascii="Garamond" w:hAnsi="Garamond"/>
          <w:sz w:val="23"/>
          <w:szCs w:val="23"/>
          <w:shd w:val="clear" w:color="auto" w:fill="FCFCFC"/>
        </w:rPr>
        <w:t>az alábbi adatkezelési tájékoztatást nyújtja a</w:t>
      </w:r>
      <w:r w:rsidR="007E16DB">
        <w:rPr>
          <w:rFonts w:ascii="Garamond" w:hAnsi="Garamond"/>
          <w:sz w:val="23"/>
          <w:szCs w:val="23"/>
          <w:shd w:val="clear" w:color="auto" w:fill="FCFCFC"/>
        </w:rPr>
        <w:t>z érintett</w:t>
      </w:r>
      <w:r w:rsidRPr="006E3005">
        <w:rPr>
          <w:rFonts w:ascii="Garamond" w:hAnsi="Garamond"/>
          <w:sz w:val="23"/>
          <w:szCs w:val="23"/>
          <w:shd w:val="clear" w:color="auto" w:fill="FCFCFC"/>
        </w:rPr>
        <w:t xml:space="preserve"> természetes személyek adatainak kezeléséről.</w:t>
      </w:r>
    </w:p>
    <w:p w14:paraId="1B1FFB82" w14:textId="35007A8D" w:rsidR="00056498" w:rsidRPr="006E3005" w:rsidRDefault="00056498" w:rsidP="00056498">
      <w:pPr>
        <w:pStyle w:val="Nincstrkz"/>
        <w:rPr>
          <w:rFonts w:ascii="Garamond" w:hAnsi="Garamond"/>
          <w:sz w:val="23"/>
          <w:szCs w:val="23"/>
          <w:shd w:val="clear" w:color="auto" w:fill="FCFCFC"/>
        </w:rPr>
      </w:pPr>
    </w:p>
    <w:p w14:paraId="6E6A4245" w14:textId="3207E93F" w:rsidR="00056498" w:rsidRPr="006E3005" w:rsidRDefault="00056498" w:rsidP="00056498">
      <w:pPr>
        <w:pStyle w:val="Nincstrkz"/>
        <w:rPr>
          <w:rFonts w:ascii="Garamond" w:hAnsi="Garamond"/>
          <w:b/>
          <w:bCs/>
          <w:sz w:val="23"/>
          <w:szCs w:val="23"/>
          <w:shd w:val="clear" w:color="auto" w:fill="FCFCFC"/>
        </w:rPr>
      </w:pPr>
      <w:r w:rsidRPr="006E3005">
        <w:rPr>
          <w:rFonts w:ascii="Garamond" w:hAnsi="Garamond"/>
          <w:b/>
          <w:bCs/>
          <w:sz w:val="23"/>
          <w:szCs w:val="23"/>
          <w:shd w:val="clear" w:color="auto" w:fill="FCFCFC"/>
        </w:rPr>
        <w:t>I. Adatkezelő adatai</w:t>
      </w:r>
    </w:p>
    <w:p w14:paraId="06C6BA54" w14:textId="77777777" w:rsidR="003D015F" w:rsidRPr="006E3005" w:rsidRDefault="003D015F" w:rsidP="00056498">
      <w:pPr>
        <w:pStyle w:val="Nincstrkz"/>
        <w:rPr>
          <w:rFonts w:ascii="Garamond" w:hAnsi="Garamond"/>
          <w:sz w:val="23"/>
          <w:szCs w:val="23"/>
          <w:shd w:val="clear" w:color="auto" w:fill="FCFCFC"/>
        </w:rPr>
      </w:pPr>
    </w:p>
    <w:p w14:paraId="690CE717" w14:textId="1518EAD2" w:rsidR="00056498" w:rsidRPr="006E3005"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 xml:space="preserve">Név: </w:t>
      </w:r>
      <w:bookmarkStart w:id="0" w:name="_Hlk71289633"/>
      <w:r w:rsidRPr="00CA043F">
        <w:rPr>
          <w:rFonts w:ascii="Garamond" w:hAnsi="Garamond"/>
          <w:b/>
          <w:bCs/>
          <w:sz w:val="23"/>
          <w:szCs w:val="23"/>
          <w:shd w:val="clear" w:color="auto" w:fill="FCFCFC"/>
        </w:rPr>
        <w:t>Holocaust Dokumentációs Központ és Emlékgyűjtemény Közalapítvány</w:t>
      </w:r>
      <w:bookmarkEnd w:id="0"/>
    </w:p>
    <w:p w14:paraId="77F5357B" w14:textId="68F920B0" w:rsidR="00056498" w:rsidRPr="006E3005"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Nyilvántartási szám:</w:t>
      </w:r>
      <w:r w:rsidR="003A0D94">
        <w:rPr>
          <w:rFonts w:ascii="Garamond" w:hAnsi="Garamond"/>
          <w:sz w:val="23"/>
          <w:szCs w:val="23"/>
          <w:shd w:val="clear" w:color="auto" w:fill="FCFCFC"/>
        </w:rPr>
        <w:t xml:space="preserve"> 01-01-0008597</w:t>
      </w:r>
    </w:p>
    <w:p w14:paraId="2E493A24" w14:textId="3867ED1C" w:rsidR="00056498" w:rsidRPr="006E3005"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Nyilvántartó Bíróság:</w:t>
      </w:r>
      <w:r w:rsidR="003A0D94">
        <w:rPr>
          <w:rFonts w:ascii="Garamond" w:hAnsi="Garamond"/>
          <w:sz w:val="23"/>
          <w:szCs w:val="23"/>
          <w:shd w:val="clear" w:color="auto" w:fill="FCFCFC"/>
        </w:rPr>
        <w:t xml:space="preserve"> Fővárosi Törvényszék</w:t>
      </w:r>
    </w:p>
    <w:p w14:paraId="2C8A34AE" w14:textId="6835385D" w:rsidR="00056498" w:rsidRPr="006E3005"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Székhely:</w:t>
      </w:r>
      <w:r w:rsidR="003A0D94">
        <w:rPr>
          <w:rFonts w:ascii="Garamond" w:hAnsi="Garamond"/>
          <w:sz w:val="23"/>
          <w:szCs w:val="23"/>
          <w:shd w:val="clear" w:color="auto" w:fill="FCFCFC"/>
        </w:rPr>
        <w:t xml:space="preserve"> 1094 Budapest, Páva utca 39.</w:t>
      </w:r>
    </w:p>
    <w:p w14:paraId="148A3F43" w14:textId="6549D092" w:rsidR="00056498"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Adószám:</w:t>
      </w:r>
      <w:r w:rsidR="003A0D94">
        <w:rPr>
          <w:rFonts w:ascii="Garamond" w:hAnsi="Garamond"/>
          <w:sz w:val="23"/>
          <w:szCs w:val="23"/>
          <w:shd w:val="clear" w:color="auto" w:fill="FCFCFC"/>
        </w:rPr>
        <w:t xml:space="preserve"> 18245938-2-43</w:t>
      </w:r>
    </w:p>
    <w:p w14:paraId="58EC9433" w14:textId="5C1A7597" w:rsidR="0035232B" w:rsidRPr="0035232B" w:rsidRDefault="0035232B" w:rsidP="0035232B">
      <w:pPr>
        <w:pStyle w:val="Nincstrkz"/>
        <w:rPr>
          <w:rFonts w:ascii="Garamond" w:hAnsi="Garamond"/>
          <w:sz w:val="23"/>
          <w:szCs w:val="23"/>
          <w:shd w:val="clear" w:color="auto" w:fill="FCFCFC"/>
        </w:rPr>
      </w:pPr>
      <w:r w:rsidRPr="0035232B">
        <w:rPr>
          <w:rFonts w:ascii="Garamond" w:hAnsi="Garamond"/>
          <w:sz w:val="23"/>
          <w:szCs w:val="23"/>
          <w:shd w:val="clear" w:color="auto" w:fill="FCFCFC"/>
        </w:rPr>
        <w:t xml:space="preserve">Képviselő: </w:t>
      </w:r>
      <w:r w:rsidR="00EF23D2">
        <w:rPr>
          <w:rFonts w:ascii="Garamond" w:hAnsi="Garamond"/>
          <w:sz w:val="23"/>
          <w:szCs w:val="23"/>
          <w:shd w:val="clear" w:color="auto" w:fill="FCFCFC"/>
        </w:rPr>
        <w:t>d</w:t>
      </w:r>
      <w:r w:rsidRPr="0035232B">
        <w:rPr>
          <w:rFonts w:ascii="Garamond" w:hAnsi="Garamond"/>
          <w:sz w:val="23"/>
          <w:szCs w:val="23"/>
          <w:shd w:val="clear" w:color="auto" w:fill="FCFCFC"/>
        </w:rPr>
        <w:t xml:space="preserve">r. </w:t>
      </w:r>
      <w:r w:rsidR="00EF23D2">
        <w:rPr>
          <w:rFonts w:ascii="Garamond" w:hAnsi="Garamond"/>
          <w:sz w:val="23"/>
          <w:szCs w:val="23"/>
          <w:shd w:val="clear" w:color="auto" w:fill="FCFCFC"/>
        </w:rPr>
        <w:t>Grósz Andor, kuratóriumi elnök</w:t>
      </w:r>
    </w:p>
    <w:p w14:paraId="00189B1E" w14:textId="3B2E14B6" w:rsidR="00056498"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E-mail:</w:t>
      </w:r>
      <w:r w:rsidR="003A0D94">
        <w:rPr>
          <w:rFonts w:ascii="Garamond" w:hAnsi="Garamond"/>
          <w:sz w:val="23"/>
          <w:szCs w:val="23"/>
          <w:shd w:val="clear" w:color="auto" w:fill="FCFCFC"/>
        </w:rPr>
        <w:t xml:space="preserve"> </w:t>
      </w:r>
      <w:hyperlink r:id="rId5" w:history="1">
        <w:r w:rsidR="0035232B" w:rsidRPr="004D76F5">
          <w:rPr>
            <w:rStyle w:val="Hiperhivatkozs"/>
            <w:rFonts w:ascii="Garamond" w:hAnsi="Garamond"/>
            <w:sz w:val="23"/>
            <w:szCs w:val="23"/>
            <w:shd w:val="clear" w:color="auto" w:fill="FCFCFC"/>
          </w:rPr>
          <w:t>info@hdke.hu</w:t>
        </w:r>
      </w:hyperlink>
    </w:p>
    <w:p w14:paraId="780CA762" w14:textId="5E2ABB55" w:rsidR="00056498" w:rsidRDefault="00056498" w:rsidP="00056498">
      <w:pPr>
        <w:pStyle w:val="Nincstrkz"/>
        <w:rPr>
          <w:rFonts w:ascii="Garamond" w:hAnsi="Garamond"/>
          <w:sz w:val="23"/>
          <w:szCs w:val="23"/>
          <w:shd w:val="clear" w:color="auto" w:fill="FCFCFC"/>
        </w:rPr>
      </w:pPr>
      <w:r w:rsidRPr="006E3005">
        <w:rPr>
          <w:rFonts w:ascii="Garamond" w:hAnsi="Garamond"/>
          <w:sz w:val="23"/>
          <w:szCs w:val="23"/>
          <w:shd w:val="clear" w:color="auto" w:fill="FCFCFC"/>
        </w:rPr>
        <w:t>Telefon:</w:t>
      </w:r>
      <w:r w:rsidR="007E16DB">
        <w:rPr>
          <w:rFonts w:ascii="Garamond" w:hAnsi="Garamond"/>
          <w:sz w:val="23"/>
          <w:szCs w:val="23"/>
          <w:shd w:val="clear" w:color="auto" w:fill="FCFCFC"/>
        </w:rPr>
        <w:t xml:space="preserve"> </w:t>
      </w:r>
      <w:r w:rsidR="003A0D94">
        <w:rPr>
          <w:rFonts w:ascii="Garamond" w:hAnsi="Garamond"/>
          <w:sz w:val="23"/>
          <w:szCs w:val="23"/>
          <w:shd w:val="clear" w:color="auto" w:fill="FCFCFC"/>
        </w:rPr>
        <w:t>+36 1 455 3320</w:t>
      </w:r>
    </w:p>
    <w:p w14:paraId="2861A6EA" w14:textId="361762FC" w:rsidR="0035232B" w:rsidRDefault="0035232B" w:rsidP="00056498">
      <w:pPr>
        <w:pStyle w:val="Nincstrkz"/>
        <w:rPr>
          <w:rFonts w:ascii="Garamond" w:hAnsi="Garamond"/>
          <w:sz w:val="23"/>
          <w:szCs w:val="23"/>
          <w:shd w:val="clear" w:color="auto" w:fill="FCFCFC"/>
        </w:rPr>
      </w:pPr>
      <w:r>
        <w:rPr>
          <w:rFonts w:ascii="Garamond" w:hAnsi="Garamond"/>
          <w:sz w:val="23"/>
          <w:szCs w:val="23"/>
          <w:shd w:val="clear" w:color="auto" w:fill="FCFCFC"/>
        </w:rPr>
        <w:t>Adatvédelmi tisztviselő: dr. Fonyó Gyula</w:t>
      </w:r>
    </w:p>
    <w:p w14:paraId="3A3D2A20" w14:textId="4083C040" w:rsidR="0035232B" w:rsidRDefault="0035232B" w:rsidP="00056498">
      <w:pPr>
        <w:pStyle w:val="Nincstrkz"/>
        <w:rPr>
          <w:rFonts w:ascii="Garamond" w:hAnsi="Garamond"/>
          <w:sz w:val="23"/>
          <w:szCs w:val="23"/>
          <w:shd w:val="clear" w:color="auto" w:fill="FCFCFC"/>
        </w:rPr>
      </w:pPr>
      <w:r>
        <w:rPr>
          <w:rFonts w:ascii="Garamond" w:hAnsi="Garamond"/>
          <w:sz w:val="23"/>
          <w:szCs w:val="23"/>
          <w:shd w:val="clear" w:color="auto" w:fill="FCFCFC"/>
        </w:rPr>
        <w:t xml:space="preserve">E-mail: </w:t>
      </w:r>
      <w:hyperlink r:id="rId6" w:history="1">
        <w:r w:rsidRPr="004D76F5">
          <w:rPr>
            <w:rStyle w:val="Hiperhivatkozs"/>
            <w:rFonts w:ascii="Garamond" w:hAnsi="Garamond"/>
            <w:sz w:val="23"/>
            <w:szCs w:val="23"/>
            <w:shd w:val="clear" w:color="auto" w:fill="FCFCFC"/>
          </w:rPr>
          <w:t>adatvedelem@hdke.hu</w:t>
        </w:r>
      </w:hyperlink>
    </w:p>
    <w:p w14:paraId="517244C7" w14:textId="52072079" w:rsidR="0035232B" w:rsidRDefault="0035232B" w:rsidP="00056498">
      <w:pPr>
        <w:pStyle w:val="Nincstrkz"/>
        <w:rPr>
          <w:rFonts w:ascii="Garamond" w:hAnsi="Garamond"/>
          <w:sz w:val="23"/>
          <w:szCs w:val="23"/>
          <w:shd w:val="clear" w:color="auto" w:fill="FCFCFC"/>
        </w:rPr>
      </w:pPr>
      <w:r>
        <w:rPr>
          <w:rFonts w:ascii="Garamond" w:hAnsi="Garamond"/>
          <w:sz w:val="23"/>
          <w:szCs w:val="23"/>
          <w:shd w:val="clear" w:color="auto" w:fill="FCFCFC"/>
        </w:rPr>
        <w:t>Telefon: +36 20 932 9144</w:t>
      </w:r>
    </w:p>
    <w:p w14:paraId="4BFB88A8" w14:textId="022B79CE" w:rsidR="007E16DB" w:rsidRPr="006E3005" w:rsidRDefault="007E16DB" w:rsidP="00056498">
      <w:pPr>
        <w:pStyle w:val="Nincstrkz"/>
        <w:rPr>
          <w:rFonts w:ascii="Garamond" w:hAnsi="Garamond"/>
          <w:sz w:val="23"/>
          <w:szCs w:val="23"/>
          <w:shd w:val="clear" w:color="auto" w:fill="FCFCFC"/>
        </w:rPr>
      </w:pPr>
    </w:p>
    <w:p w14:paraId="06EE49A1" w14:textId="77777777" w:rsidR="0035232B" w:rsidRDefault="0035232B" w:rsidP="00056498">
      <w:pPr>
        <w:pStyle w:val="Nincstrkz"/>
        <w:rPr>
          <w:rFonts w:ascii="Garamond" w:hAnsi="Garamond"/>
          <w:b/>
          <w:bCs/>
          <w:sz w:val="23"/>
          <w:szCs w:val="23"/>
          <w:shd w:val="clear" w:color="auto" w:fill="FCFCFC"/>
        </w:rPr>
      </w:pPr>
    </w:p>
    <w:p w14:paraId="5CA53AAF" w14:textId="4D99235B" w:rsidR="00056498" w:rsidRPr="006E3005" w:rsidRDefault="00056498" w:rsidP="00056498">
      <w:pPr>
        <w:pStyle w:val="Nincstrkz"/>
        <w:rPr>
          <w:rFonts w:ascii="Garamond" w:hAnsi="Garamond"/>
          <w:b/>
          <w:bCs/>
          <w:sz w:val="23"/>
          <w:szCs w:val="23"/>
          <w:shd w:val="clear" w:color="auto" w:fill="FCFCFC"/>
        </w:rPr>
      </w:pPr>
      <w:r w:rsidRPr="006E3005">
        <w:rPr>
          <w:rFonts w:ascii="Garamond" w:hAnsi="Garamond"/>
          <w:b/>
          <w:bCs/>
          <w:sz w:val="23"/>
          <w:szCs w:val="23"/>
          <w:shd w:val="clear" w:color="auto" w:fill="FCFCFC"/>
        </w:rPr>
        <w:t>II. Adatkezelés célja</w:t>
      </w:r>
    </w:p>
    <w:p w14:paraId="21445399" w14:textId="5547D120" w:rsidR="00056498" w:rsidRPr="006E3005" w:rsidRDefault="00056498" w:rsidP="00056498">
      <w:pPr>
        <w:pStyle w:val="Nincstrkz"/>
        <w:rPr>
          <w:rFonts w:ascii="Garamond" w:hAnsi="Garamond"/>
          <w:sz w:val="23"/>
          <w:szCs w:val="23"/>
          <w:shd w:val="clear" w:color="auto" w:fill="FCFCFC"/>
        </w:rPr>
      </w:pPr>
    </w:p>
    <w:p w14:paraId="47A4715A" w14:textId="12A7ED81" w:rsidR="00965B68" w:rsidRPr="006E3005" w:rsidRDefault="00056498" w:rsidP="009D349E">
      <w:pPr>
        <w:pStyle w:val="Nincstrkz"/>
        <w:jc w:val="both"/>
        <w:rPr>
          <w:rFonts w:ascii="Garamond" w:hAnsi="Garamond"/>
          <w:sz w:val="23"/>
          <w:szCs w:val="23"/>
          <w:shd w:val="clear" w:color="auto" w:fill="FCFCFC"/>
        </w:rPr>
      </w:pPr>
      <w:r w:rsidRPr="006E3005">
        <w:rPr>
          <w:rFonts w:ascii="Garamond" w:hAnsi="Garamond"/>
          <w:sz w:val="23"/>
          <w:szCs w:val="23"/>
          <w:shd w:val="clear" w:color="auto" w:fill="FCFCFC"/>
        </w:rPr>
        <w:t>Holocaust Dokumentációs Központ és Emlékgyűjtemény Közalapítvány és a</w:t>
      </w:r>
      <w:r w:rsidR="00136369">
        <w:rPr>
          <w:rFonts w:ascii="Garamond" w:hAnsi="Garamond"/>
          <w:sz w:val="23"/>
          <w:szCs w:val="23"/>
          <w:shd w:val="clear" w:color="auto" w:fill="FCFCFC"/>
        </w:rPr>
        <w:t xml:space="preserve"> Belügyminisztérium</w:t>
      </w:r>
      <w:r w:rsidRPr="006E3005">
        <w:rPr>
          <w:rFonts w:ascii="Garamond" w:hAnsi="Garamond"/>
          <w:sz w:val="23"/>
          <w:szCs w:val="23"/>
          <w:shd w:val="clear" w:color="auto" w:fill="FCFCFC"/>
        </w:rPr>
        <w:t xml:space="preserve"> Köznevelés</w:t>
      </w:r>
      <w:r w:rsidR="006102C1">
        <w:rPr>
          <w:rFonts w:ascii="Garamond" w:hAnsi="Garamond"/>
          <w:sz w:val="23"/>
          <w:szCs w:val="23"/>
          <w:shd w:val="clear" w:color="auto" w:fill="FCFCFC"/>
        </w:rPr>
        <w:t>i</w:t>
      </w:r>
      <w:r w:rsidRPr="006E3005">
        <w:rPr>
          <w:rFonts w:ascii="Garamond" w:hAnsi="Garamond"/>
          <w:sz w:val="23"/>
          <w:szCs w:val="23"/>
          <w:shd w:val="clear" w:color="auto" w:fill="FCFCFC"/>
        </w:rPr>
        <w:t xml:space="preserve"> Helyettes Államtitkárság által </w:t>
      </w:r>
      <w:bookmarkStart w:id="1" w:name="_Hlk71276875"/>
      <w:r w:rsidR="00965B68" w:rsidRPr="00CA043F">
        <w:rPr>
          <w:rFonts w:ascii="Garamond" w:hAnsi="Garamond"/>
          <w:i/>
          <w:iCs/>
          <w:sz w:val="23"/>
          <w:szCs w:val="23"/>
          <w:shd w:val="clear" w:color="auto" w:fill="FCFCFC"/>
        </w:rPr>
        <w:t xml:space="preserve">„Jad Vasem </w:t>
      </w:r>
      <w:r w:rsidR="00140EDE" w:rsidRPr="00CA043F">
        <w:rPr>
          <w:rFonts w:ascii="Garamond" w:hAnsi="Garamond"/>
          <w:i/>
          <w:iCs/>
          <w:sz w:val="23"/>
          <w:szCs w:val="23"/>
          <w:shd w:val="clear" w:color="auto" w:fill="FCFCFC"/>
        </w:rPr>
        <w:t>tanulmányút és továbbképzés 202</w:t>
      </w:r>
      <w:r w:rsidR="00136369">
        <w:rPr>
          <w:rFonts w:ascii="Garamond" w:hAnsi="Garamond"/>
          <w:i/>
          <w:iCs/>
          <w:sz w:val="23"/>
          <w:szCs w:val="23"/>
          <w:shd w:val="clear" w:color="auto" w:fill="FCFCFC"/>
        </w:rPr>
        <w:t>3</w:t>
      </w:r>
      <w:r w:rsidR="00965B68" w:rsidRPr="00CA043F">
        <w:rPr>
          <w:rFonts w:ascii="Garamond" w:hAnsi="Garamond"/>
          <w:i/>
          <w:iCs/>
          <w:sz w:val="23"/>
          <w:szCs w:val="23"/>
          <w:shd w:val="clear" w:color="auto" w:fill="FCFCFC"/>
        </w:rPr>
        <w:t>”</w:t>
      </w:r>
      <w:bookmarkEnd w:id="1"/>
      <w:r w:rsidR="00965B68" w:rsidRPr="006E3005">
        <w:rPr>
          <w:rFonts w:ascii="Garamond" w:hAnsi="Garamond"/>
          <w:sz w:val="23"/>
          <w:szCs w:val="23"/>
          <w:shd w:val="clear" w:color="auto" w:fill="FCFCFC"/>
        </w:rPr>
        <w:t xml:space="preserve"> címen </w:t>
      </w:r>
      <w:r w:rsidRPr="006E3005">
        <w:rPr>
          <w:rFonts w:ascii="Garamond" w:hAnsi="Garamond"/>
          <w:sz w:val="23"/>
          <w:szCs w:val="23"/>
          <w:shd w:val="clear" w:color="auto" w:fill="FCFCFC"/>
        </w:rPr>
        <w:t xml:space="preserve">meghirdetett </w:t>
      </w:r>
      <w:r w:rsidR="00965B68" w:rsidRPr="006E3005">
        <w:rPr>
          <w:rFonts w:ascii="Garamond" w:hAnsi="Garamond"/>
          <w:sz w:val="23"/>
          <w:szCs w:val="23"/>
          <w:shd w:val="clear" w:color="auto" w:fill="FCFCFC"/>
        </w:rPr>
        <w:t xml:space="preserve">nyílt pályázat érvényes elbírálása, </w:t>
      </w:r>
      <w:r w:rsidR="00D06023">
        <w:rPr>
          <w:rFonts w:ascii="Garamond" w:hAnsi="Garamond"/>
          <w:sz w:val="23"/>
          <w:szCs w:val="23"/>
          <w:shd w:val="clear" w:color="auto" w:fill="FCFCFC"/>
        </w:rPr>
        <w:t xml:space="preserve">a tanulmányúton résztvevők kiválasztása, </w:t>
      </w:r>
      <w:r w:rsidR="00965B68" w:rsidRPr="006E3005">
        <w:rPr>
          <w:rFonts w:ascii="Garamond" w:hAnsi="Garamond"/>
          <w:sz w:val="23"/>
          <w:szCs w:val="23"/>
          <w:shd w:val="clear" w:color="auto" w:fill="FCFCFC"/>
        </w:rPr>
        <w:t>valamint a támogatási cél</w:t>
      </w:r>
      <w:r w:rsidR="007459DE">
        <w:rPr>
          <w:rFonts w:ascii="Garamond" w:hAnsi="Garamond"/>
          <w:sz w:val="23"/>
          <w:szCs w:val="23"/>
          <w:shd w:val="clear" w:color="auto" w:fill="FCFCFC"/>
        </w:rPr>
        <w:t>nak</w:t>
      </w:r>
      <w:r w:rsidR="00D06023">
        <w:rPr>
          <w:rFonts w:ascii="Garamond" w:hAnsi="Garamond"/>
          <w:sz w:val="23"/>
          <w:szCs w:val="23"/>
          <w:shd w:val="clear" w:color="auto" w:fill="FCFCFC"/>
        </w:rPr>
        <w:t>, a tanulmányút megvalósításának</w:t>
      </w:r>
      <w:r w:rsidR="00965B68" w:rsidRPr="006E3005">
        <w:rPr>
          <w:rFonts w:ascii="Garamond" w:hAnsi="Garamond"/>
          <w:sz w:val="23"/>
          <w:szCs w:val="23"/>
          <w:shd w:val="clear" w:color="auto" w:fill="FCFCFC"/>
        </w:rPr>
        <w:t xml:space="preserve"> elérése érdekében folytatott adatkezelés.</w:t>
      </w:r>
    </w:p>
    <w:p w14:paraId="560B4D65" w14:textId="77777777" w:rsidR="00965B68" w:rsidRPr="006E3005" w:rsidRDefault="00965B68" w:rsidP="00056498">
      <w:pPr>
        <w:pStyle w:val="Nincstrkz"/>
        <w:rPr>
          <w:rFonts w:ascii="Garamond" w:hAnsi="Garamond"/>
          <w:sz w:val="23"/>
          <w:szCs w:val="23"/>
          <w:shd w:val="clear" w:color="auto" w:fill="FCFCFC"/>
        </w:rPr>
      </w:pPr>
    </w:p>
    <w:p w14:paraId="443B4918" w14:textId="16C2757D" w:rsidR="00056498" w:rsidRPr="006E3005" w:rsidRDefault="00965B68" w:rsidP="00056498">
      <w:pPr>
        <w:pStyle w:val="Nincstrkz"/>
        <w:rPr>
          <w:rFonts w:ascii="Garamond" w:hAnsi="Garamond"/>
          <w:b/>
          <w:bCs/>
          <w:sz w:val="23"/>
          <w:szCs w:val="23"/>
          <w:shd w:val="clear" w:color="auto" w:fill="FCFCFC"/>
        </w:rPr>
      </w:pPr>
      <w:r w:rsidRPr="006E3005">
        <w:rPr>
          <w:rFonts w:ascii="Garamond" w:hAnsi="Garamond"/>
          <w:b/>
          <w:bCs/>
          <w:sz w:val="23"/>
          <w:szCs w:val="23"/>
          <w:shd w:val="clear" w:color="auto" w:fill="FCFCFC"/>
        </w:rPr>
        <w:t xml:space="preserve">III. Kezelt adatok köre </w:t>
      </w:r>
    </w:p>
    <w:p w14:paraId="3D2200BF" w14:textId="5C836C09" w:rsidR="00965B68" w:rsidRPr="006E3005" w:rsidRDefault="00965B68" w:rsidP="00056498">
      <w:pPr>
        <w:pStyle w:val="Nincstrkz"/>
        <w:rPr>
          <w:rFonts w:ascii="Garamond" w:hAnsi="Garamond"/>
          <w:sz w:val="23"/>
          <w:szCs w:val="23"/>
          <w:shd w:val="clear" w:color="auto" w:fill="FCFCFC"/>
        </w:rPr>
      </w:pPr>
    </w:p>
    <w:p w14:paraId="26471146" w14:textId="77777777" w:rsidR="007459DE" w:rsidRPr="00CA043F" w:rsidRDefault="00965B68" w:rsidP="009D349E">
      <w:pPr>
        <w:pStyle w:val="Nincstrkz"/>
        <w:jc w:val="both"/>
        <w:rPr>
          <w:rFonts w:ascii="Garamond" w:hAnsi="Garamond"/>
          <w:b/>
          <w:bCs/>
          <w:sz w:val="23"/>
          <w:szCs w:val="23"/>
          <w:shd w:val="clear" w:color="auto" w:fill="FCFCFC"/>
        </w:rPr>
      </w:pPr>
      <w:r w:rsidRPr="00CA043F">
        <w:rPr>
          <w:rFonts w:ascii="Garamond" w:hAnsi="Garamond"/>
          <w:b/>
          <w:bCs/>
          <w:sz w:val="23"/>
          <w:szCs w:val="23"/>
          <w:shd w:val="clear" w:color="auto" w:fill="FCFCFC"/>
        </w:rPr>
        <w:t>A</w:t>
      </w:r>
      <w:r w:rsidR="00D06023" w:rsidRPr="00CA043F">
        <w:rPr>
          <w:rFonts w:ascii="Garamond" w:hAnsi="Garamond"/>
          <w:b/>
          <w:bCs/>
          <w:sz w:val="23"/>
          <w:szCs w:val="23"/>
          <w:shd w:val="clear" w:color="auto" w:fill="FCFCFC"/>
        </w:rPr>
        <w:t xml:space="preserve"> pályázat lebonyolításához, értékeléséhez és a nyertes pályázók kiválasztásához: </w:t>
      </w:r>
      <w:r w:rsidRPr="00CA043F">
        <w:rPr>
          <w:rFonts w:ascii="Garamond" w:hAnsi="Garamond"/>
          <w:b/>
          <w:bCs/>
          <w:sz w:val="23"/>
          <w:szCs w:val="23"/>
          <w:shd w:val="clear" w:color="auto" w:fill="FCFCFC"/>
        </w:rPr>
        <w:t xml:space="preserve"> </w:t>
      </w:r>
    </w:p>
    <w:p w14:paraId="76753A87" w14:textId="19979364" w:rsidR="007459DE" w:rsidRDefault="00965B68" w:rsidP="009D349E">
      <w:pPr>
        <w:pStyle w:val="Nincstrkz"/>
        <w:jc w:val="both"/>
        <w:rPr>
          <w:rFonts w:ascii="Garamond" w:hAnsi="Garamond"/>
          <w:sz w:val="23"/>
          <w:szCs w:val="23"/>
          <w:shd w:val="clear" w:color="auto" w:fill="FCFCFC"/>
        </w:rPr>
      </w:pPr>
      <w:r w:rsidRPr="006E3005">
        <w:rPr>
          <w:rFonts w:ascii="Garamond" w:hAnsi="Garamond"/>
          <w:sz w:val="23"/>
          <w:szCs w:val="23"/>
          <w:shd w:val="clear" w:color="auto" w:fill="FCFCFC"/>
        </w:rPr>
        <w:t xml:space="preserve">pályázó személy </w:t>
      </w:r>
    </w:p>
    <w:p w14:paraId="01B62278" w14:textId="77777777" w:rsidR="007459DE" w:rsidRDefault="00965B68" w:rsidP="007459DE">
      <w:pPr>
        <w:pStyle w:val="Nincstrkz"/>
        <w:numPr>
          <w:ilvl w:val="0"/>
          <w:numId w:val="5"/>
        </w:numPr>
        <w:jc w:val="both"/>
        <w:rPr>
          <w:rFonts w:ascii="Garamond" w:hAnsi="Garamond"/>
          <w:sz w:val="23"/>
          <w:szCs w:val="23"/>
          <w:shd w:val="clear" w:color="auto" w:fill="FCFCFC"/>
        </w:rPr>
      </w:pPr>
      <w:r w:rsidRPr="006E3005">
        <w:rPr>
          <w:rFonts w:ascii="Garamond" w:hAnsi="Garamond"/>
          <w:sz w:val="23"/>
          <w:szCs w:val="23"/>
          <w:shd w:val="clear" w:color="auto" w:fill="FCFCFC"/>
        </w:rPr>
        <w:t xml:space="preserve">neve, </w:t>
      </w:r>
    </w:p>
    <w:p w14:paraId="30440979" w14:textId="66FE3286" w:rsidR="007459DE" w:rsidRDefault="00965B68" w:rsidP="007459DE">
      <w:pPr>
        <w:pStyle w:val="Nincstrkz"/>
        <w:numPr>
          <w:ilvl w:val="0"/>
          <w:numId w:val="5"/>
        </w:numPr>
        <w:jc w:val="both"/>
        <w:rPr>
          <w:rFonts w:ascii="Garamond" w:hAnsi="Garamond"/>
          <w:sz w:val="23"/>
          <w:szCs w:val="23"/>
          <w:shd w:val="clear" w:color="auto" w:fill="FCFCFC"/>
        </w:rPr>
      </w:pPr>
      <w:r w:rsidRPr="006E3005">
        <w:rPr>
          <w:rFonts w:ascii="Garamond" w:hAnsi="Garamond"/>
          <w:sz w:val="23"/>
          <w:szCs w:val="23"/>
          <w:shd w:val="clear" w:color="auto" w:fill="FCFCFC"/>
        </w:rPr>
        <w:t xml:space="preserve">születési helye és ideje, </w:t>
      </w:r>
    </w:p>
    <w:p w14:paraId="0D08618E" w14:textId="00CEF3AC" w:rsidR="007459DE" w:rsidRDefault="00965B68" w:rsidP="007459DE">
      <w:pPr>
        <w:pStyle w:val="Nincstrkz"/>
        <w:numPr>
          <w:ilvl w:val="0"/>
          <w:numId w:val="5"/>
        </w:numPr>
        <w:jc w:val="both"/>
        <w:rPr>
          <w:rFonts w:ascii="Garamond" w:hAnsi="Garamond"/>
          <w:sz w:val="23"/>
          <w:szCs w:val="23"/>
          <w:shd w:val="clear" w:color="auto" w:fill="FCFCFC"/>
        </w:rPr>
      </w:pPr>
      <w:r w:rsidRPr="006E3005">
        <w:rPr>
          <w:rFonts w:ascii="Garamond" w:hAnsi="Garamond"/>
          <w:sz w:val="23"/>
          <w:szCs w:val="23"/>
          <w:shd w:val="clear" w:color="auto" w:fill="FCFCFC"/>
        </w:rPr>
        <w:t>lakcíme</w:t>
      </w:r>
      <w:r w:rsidR="007459DE">
        <w:rPr>
          <w:rFonts w:ascii="Garamond" w:hAnsi="Garamond"/>
          <w:sz w:val="23"/>
          <w:szCs w:val="23"/>
          <w:shd w:val="clear" w:color="auto" w:fill="FCFCFC"/>
        </w:rPr>
        <w:t xml:space="preserve"> (postai elérhetősége),</w:t>
      </w:r>
    </w:p>
    <w:p w14:paraId="1E66CDB3" w14:textId="30132056" w:rsidR="007459DE" w:rsidRDefault="007459DE" w:rsidP="007459DE">
      <w:pPr>
        <w:pStyle w:val="Nincstrkz"/>
        <w:numPr>
          <w:ilvl w:val="0"/>
          <w:numId w:val="5"/>
        </w:numPr>
        <w:jc w:val="both"/>
        <w:rPr>
          <w:rFonts w:ascii="Garamond" w:hAnsi="Garamond"/>
          <w:sz w:val="23"/>
          <w:szCs w:val="23"/>
          <w:shd w:val="clear" w:color="auto" w:fill="FCFCFC"/>
        </w:rPr>
      </w:pPr>
      <w:r>
        <w:rPr>
          <w:rFonts w:ascii="Garamond" w:hAnsi="Garamond"/>
          <w:sz w:val="23"/>
          <w:szCs w:val="23"/>
          <w:shd w:val="clear" w:color="auto" w:fill="FCFCFC"/>
        </w:rPr>
        <w:t>telefonszáma</w:t>
      </w:r>
      <w:r w:rsidR="00E76163">
        <w:rPr>
          <w:rFonts w:ascii="Garamond" w:hAnsi="Garamond"/>
          <w:sz w:val="23"/>
          <w:szCs w:val="23"/>
          <w:shd w:val="clear" w:color="auto" w:fill="FCFCFC"/>
        </w:rPr>
        <w:t xml:space="preserve"> (vonalas és/vagy mobil)</w:t>
      </w:r>
      <w:r>
        <w:rPr>
          <w:rFonts w:ascii="Garamond" w:hAnsi="Garamond"/>
          <w:sz w:val="23"/>
          <w:szCs w:val="23"/>
          <w:shd w:val="clear" w:color="auto" w:fill="FCFCFC"/>
        </w:rPr>
        <w:t>,</w:t>
      </w:r>
    </w:p>
    <w:p w14:paraId="63CDFDFC" w14:textId="677887CC" w:rsidR="007459DE" w:rsidRDefault="007459DE" w:rsidP="007459DE">
      <w:pPr>
        <w:pStyle w:val="Nincstrkz"/>
        <w:numPr>
          <w:ilvl w:val="0"/>
          <w:numId w:val="5"/>
        </w:numPr>
        <w:jc w:val="both"/>
        <w:rPr>
          <w:rFonts w:ascii="Garamond" w:hAnsi="Garamond"/>
          <w:sz w:val="23"/>
          <w:szCs w:val="23"/>
          <w:shd w:val="clear" w:color="auto" w:fill="FCFCFC"/>
        </w:rPr>
      </w:pPr>
      <w:r>
        <w:rPr>
          <w:rFonts w:ascii="Garamond" w:hAnsi="Garamond"/>
          <w:sz w:val="23"/>
          <w:szCs w:val="23"/>
          <w:shd w:val="clear" w:color="auto" w:fill="FCFCFC"/>
        </w:rPr>
        <w:t>e-mail címe,</w:t>
      </w:r>
    </w:p>
    <w:p w14:paraId="0E9B5A6A" w14:textId="40E53EA8" w:rsidR="007459DE" w:rsidRDefault="00965B68" w:rsidP="007459DE">
      <w:pPr>
        <w:pStyle w:val="Nincstrkz"/>
        <w:numPr>
          <w:ilvl w:val="0"/>
          <w:numId w:val="5"/>
        </w:numPr>
        <w:jc w:val="both"/>
        <w:rPr>
          <w:rFonts w:ascii="Garamond" w:hAnsi="Garamond"/>
          <w:sz w:val="23"/>
          <w:szCs w:val="23"/>
          <w:shd w:val="clear" w:color="auto" w:fill="FCFCFC"/>
        </w:rPr>
      </w:pPr>
      <w:r w:rsidRPr="006E3005">
        <w:rPr>
          <w:rFonts w:ascii="Garamond" w:hAnsi="Garamond"/>
          <w:sz w:val="23"/>
          <w:szCs w:val="23"/>
          <w:shd w:val="clear" w:color="auto" w:fill="FCFCFC"/>
        </w:rPr>
        <w:t xml:space="preserve">munkahelye, </w:t>
      </w:r>
    </w:p>
    <w:p w14:paraId="35185057" w14:textId="68A71439" w:rsidR="007459DE" w:rsidRPr="006102C1" w:rsidRDefault="00965B68" w:rsidP="006102C1">
      <w:pPr>
        <w:pStyle w:val="Nincstrkz"/>
        <w:numPr>
          <w:ilvl w:val="0"/>
          <w:numId w:val="5"/>
        </w:numPr>
        <w:jc w:val="both"/>
        <w:rPr>
          <w:rFonts w:ascii="Garamond" w:hAnsi="Garamond"/>
          <w:sz w:val="23"/>
          <w:szCs w:val="23"/>
          <w:shd w:val="clear" w:color="auto" w:fill="FCFCFC"/>
        </w:rPr>
      </w:pPr>
      <w:r w:rsidRPr="006E3005">
        <w:rPr>
          <w:rFonts w:ascii="Garamond" w:hAnsi="Garamond"/>
          <w:sz w:val="23"/>
          <w:szCs w:val="23"/>
          <w:shd w:val="clear" w:color="auto" w:fill="FCFCFC"/>
        </w:rPr>
        <w:t>beosztása</w:t>
      </w:r>
      <w:r w:rsidR="007459DE">
        <w:rPr>
          <w:rFonts w:ascii="Garamond" w:hAnsi="Garamond"/>
          <w:sz w:val="23"/>
          <w:szCs w:val="23"/>
          <w:shd w:val="clear" w:color="auto" w:fill="FCFCFC"/>
        </w:rPr>
        <w:t xml:space="preserve"> (foglalkozás, szak)</w:t>
      </w:r>
      <w:r w:rsidRPr="006E3005">
        <w:rPr>
          <w:rFonts w:ascii="Garamond" w:hAnsi="Garamond"/>
          <w:sz w:val="23"/>
          <w:szCs w:val="23"/>
          <w:shd w:val="clear" w:color="auto" w:fill="FCFCFC"/>
        </w:rPr>
        <w:t xml:space="preserve">, </w:t>
      </w:r>
    </w:p>
    <w:p w14:paraId="713ADECF" w14:textId="130A88A6" w:rsidR="007459DE" w:rsidRDefault="00965B68" w:rsidP="007459DE">
      <w:pPr>
        <w:pStyle w:val="Nincstrkz"/>
        <w:numPr>
          <w:ilvl w:val="0"/>
          <w:numId w:val="5"/>
        </w:numPr>
        <w:jc w:val="both"/>
        <w:rPr>
          <w:rFonts w:ascii="Garamond" w:hAnsi="Garamond"/>
          <w:sz w:val="23"/>
          <w:szCs w:val="23"/>
          <w:shd w:val="clear" w:color="auto" w:fill="FCFCFC"/>
        </w:rPr>
      </w:pPr>
      <w:r w:rsidRPr="006E3005">
        <w:rPr>
          <w:rFonts w:ascii="Garamond" w:hAnsi="Garamond"/>
          <w:sz w:val="23"/>
          <w:szCs w:val="23"/>
          <w:shd w:val="clear" w:color="auto" w:fill="FCFCFC"/>
        </w:rPr>
        <w:t>adóazonosító jele</w:t>
      </w:r>
      <w:r w:rsidR="007459DE">
        <w:rPr>
          <w:rFonts w:ascii="Garamond" w:hAnsi="Garamond"/>
          <w:sz w:val="23"/>
          <w:szCs w:val="23"/>
          <w:shd w:val="clear" w:color="auto" w:fill="FCFCFC"/>
        </w:rPr>
        <w:t xml:space="preserve">. </w:t>
      </w:r>
    </w:p>
    <w:p w14:paraId="7D7893E4" w14:textId="77777777" w:rsidR="007459DE" w:rsidRDefault="007459DE" w:rsidP="007459DE">
      <w:pPr>
        <w:pStyle w:val="Nincstrkz"/>
        <w:jc w:val="both"/>
        <w:rPr>
          <w:rFonts w:ascii="Garamond" w:hAnsi="Garamond"/>
          <w:sz w:val="23"/>
          <w:szCs w:val="23"/>
          <w:shd w:val="clear" w:color="auto" w:fill="FCFCFC"/>
        </w:rPr>
      </w:pPr>
    </w:p>
    <w:p w14:paraId="518187CC" w14:textId="77777777" w:rsidR="007459DE" w:rsidRPr="00CA043F" w:rsidRDefault="007459DE" w:rsidP="007459DE">
      <w:pPr>
        <w:pStyle w:val="Nincstrkz"/>
        <w:jc w:val="both"/>
        <w:rPr>
          <w:rFonts w:ascii="Garamond" w:hAnsi="Garamond"/>
          <w:b/>
          <w:bCs/>
          <w:sz w:val="23"/>
          <w:szCs w:val="23"/>
          <w:shd w:val="clear" w:color="auto" w:fill="FCFCFC"/>
        </w:rPr>
      </w:pPr>
      <w:r w:rsidRPr="00CA043F">
        <w:rPr>
          <w:rFonts w:ascii="Garamond" w:hAnsi="Garamond"/>
          <w:b/>
          <w:bCs/>
          <w:sz w:val="23"/>
          <w:szCs w:val="23"/>
          <w:shd w:val="clear" w:color="auto" w:fill="FCFCFC"/>
        </w:rPr>
        <w:t>Kiválasztást követően a tanulmányút megvalósításához:</w:t>
      </w:r>
    </w:p>
    <w:p w14:paraId="38D48E81" w14:textId="16291569" w:rsidR="00965B68" w:rsidRDefault="007459DE" w:rsidP="007459DE">
      <w:pPr>
        <w:pStyle w:val="Nincstrkz"/>
        <w:jc w:val="both"/>
        <w:rPr>
          <w:rFonts w:ascii="Garamond" w:hAnsi="Garamond"/>
          <w:sz w:val="23"/>
          <w:szCs w:val="23"/>
          <w:shd w:val="clear" w:color="auto" w:fill="FCFCFC"/>
        </w:rPr>
      </w:pPr>
      <w:r>
        <w:rPr>
          <w:rFonts w:ascii="Garamond" w:hAnsi="Garamond"/>
          <w:sz w:val="23"/>
          <w:szCs w:val="23"/>
          <w:shd w:val="clear" w:color="auto" w:fill="FCFCFC"/>
        </w:rPr>
        <w:t>tanulmányúton résztvevő</w:t>
      </w:r>
    </w:p>
    <w:p w14:paraId="0EA64A1E" w14:textId="507435D3" w:rsidR="007459DE" w:rsidRDefault="007459DE"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neve</w:t>
      </w:r>
      <w:r w:rsidR="005A4A35">
        <w:rPr>
          <w:rFonts w:ascii="Garamond" w:hAnsi="Garamond"/>
          <w:sz w:val="23"/>
          <w:szCs w:val="23"/>
          <w:shd w:val="clear" w:color="auto" w:fill="FCFCFC"/>
        </w:rPr>
        <w:t xml:space="preserve"> - azonosításhoz</w:t>
      </w:r>
      <w:r>
        <w:rPr>
          <w:rFonts w:ascii="Garamond" w:hAnsi="Garamond"/>
          <w:sz w:val="23"/>
          <w:szCs w:val="23"/>
          <w:shd w:val="clear" w:color="auto" w:fill="FCFCFC"/>
        </w:rPr>
        <w:t>,</w:t>
      </w:r>
    </w:p>
    <w:p w14:paraId="27591576" w14:textId="65E21AF3" w:rsidR="007459DE" w:rsidRDefault="00E76163"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 xml:space="preserve">útlevélszáma – </w:t>
      </w:r>
      <w:r w:rsidR="005A4A35">
        <w:rPr>
          <w:rFonts w:ascii="Garamond" w:hAnsi="Garamond"/>
          <w:sz w:val="23"/>
          <w:szCs w:val="23"/>
          <w:shd w:val="clear" w:color="auto" w:fill="FCFCFC"/>
        </w:rPr>
        <w:t xml:space="preserve">azonosításhoz, </w:t>
      </w:r>
      <w:r>
        <w:rPr>
          <w:rFonts w:ascii="Garamond" w:hAnsi="Garamond"/>
          <w:sz w:val="23"/>
          <w:szCs w:val="23"/>
          <w:shd w:val="clear" w:color="auto" w:fill="FCFCFC"/>
        </w:rPr>
        <w:t>utazás szervezéséhez,</w:t>
      </w:r>
    </w:p>
    <w:p w14:paraId="2E64F789" w14:textId="4D79103D" w:rsidR="00E76163" w:rsidRDefault="00E76163"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útlevél érvényességi ideje – utazás szervezéséhez,</w:t>
      </w:r>
    </w:p>
    <w:p w14:paraId="3870CC6D" w14:textId="0DACC80D" w:rsidR="00E76163" w:rsidRDefault="00E76163"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neme – szállás szervezéséhez,</w:t>
      </w:r>
    </w:p>
    <w:p w14:paraId="38835E9C" w14:textId="5B11D4F3" w:rsidR="00E76163" w:rsidRDefault="00E76163"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lastRenderedPageBreak/>
        <w:t>telefonszáma (otthoni és/vagy munkahelyi és/vagy mobil) – utazás szervezéséhez, külföldi kapcsolattartáshoz,</w:t>
      </w:r>
    </w:p>
    <w:p w14:paraId="56234485" w14:textId="00694344" w:rsidR="00E76163" w:rsidRDefault="00E76163"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e-mail címe – utazás szervezéséhez, külföldi kapcsolattartáshoz,</w:t>
      </w:r>
    </w:p>
    <w:p w14:paraId="61462B38" w14:textId="3A51B848" w:rsidR="00E76163" w:rsidRDefault="005A4A35"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lakcím (tartózkodás helye, postai elérhetősége) – utazás szervezéséhez,</w:t>
      </w:r>
    </w:p>
    <w:p w14:paraId="6C177480" w14:textId="1B401DDD" w:rsidR="005A4A35" w:rsidRDefault="005A4A35"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beosztása (foglalkozás/szak) – utazás és szakmai program szervezéséhez,</w:t>
      </w:r>
    </w:p>
    <w:p w14:paraId="2376A32F" w14:textId="2985AF1F" w:rsidR="005A4A35" w:rsidRDefault="005A4A35"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munkahelye - utazás és szakmai program szervezéséhez,</w:t>
      </w:r>
    </w:p>
    <w:p w14:paraId="4BDD72CF" w14:textId="05DF1F87" w:rsidR="005A4A35" w:rsidRDefault="005A4A35"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munkahely típusa – szakmai program szervezéséhez,</w:t>
      </w:r>
    </w:p>
    <w:p w14:paraId="5BC93843" w14:textId="3092B6AA" w:rsidR="00511EC0" w:rsidRDefault="00511EC0" w:rsidP="007459DE">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 xml:space="preserve">szerepköre (kiválasztott pedagógus, kísérő csoportvezető) – utazás és szakmai program szervezéséhez, </w:t>
      </w:r>
    </w:p>
    <w:p w14:paraId="26FC601D" w14:textId="0E74FE84" w:rsidR="005A4A35" w:rsidRPr="006E3005" w:rsidRDefault="005A4A35" w:rsidP="00CA043F">
      <w:pPr>
        <w:pStyle w:val="Nincstrkz"/>
        <w:numPr>
          <w:ilvl w:val="0"/>
          <w:numId w:val="6"/>
        </w:numPr>
        <w:jc w:val="both"/>
        <w:rPr>
          <w:rFonts w:ascii="Garamond" w:hAnsi="Garamond"/>
          <w:sz w:val="23"/>
          <w:szCs w:val="23"/>
          <w:shd w:val="clear" w:color="auto" w:fill="FCFCFC"/>
        </w:rPr>
      </w:pPr>
      <w:r>
        <w:rPr>
          <w:rFonts w:ascii="Garamond" w:hAnsi="Garamond"/>
          <w:sz w:val="23"/>
          <w:szCs w:val="23"/>
          <w:shd w:val="clear" w:color="auto" w:fill="FCFCFC"/>
        </w:rPr>
        <w:t>étkezéséhez korlátozások – teljeskörű ellátás szervezéséhez.</w:t>
      </w:r>
    </w:p>
    <w:p w14:paraId="3D872999" w14:textId="0553B498" w:rsidR="00965B68" w:rsidRPr="006E3005" w:rsidRDefault="00965B68" w:rsidP="00056498">
      <w:pPr>
        <w:pStyle w:val="Nincstrkz"/>
        <w:rPr>
          <w:rFonts w:ascii="Garamond" w:hAnsi="Garamond"/>
          <w:sz w:val="23"/>
          <w:szCs w:val="23"/>
          <w:shd w:val="clear" w:color="auto" w:fill="FCFCFC"/>
        </w:rPr>
      </w:pPr>
    </w:p>
    <w:p w14:paraId="7743CECF" w14:textId="1EFA0F47" w:rsidR="00965B68" w:rsidRPr="006E3005" w:rsidRDefault="00965B68" w:rsidP="00056498">
      <w:pPr>
        <w:pStyle w:val="Nincstrkz"/>
        <w:rPr>
          <w:rFonts w:ascii="Garamond" w:hAnsi="Garamond"/>
          <w:b/>
          <w:bCs/>
          <w:sz w:val="23"/>
          <w:szCs w:val="23"/>
          <w:shd w:val="clear" w:color="auto" w:fill="FCFCFC"/>
        </w:rPr>
      </w:pPr>
      <w:r w:rsidRPr="006E3005">
        <w:rPr>
          <w:rFonts w:ascii="Garamond" w:hAnsi="Garamond"/>
          <w:b/>
          <w:bCs/>
          <w:sz w:val="23"/>
          <w:szCs w:val="23"/>
          <w:shd w:val="clear" w:color="auto" w:fill="FCFCFC"/>
        </w:rPr>
        <w:t>IV. Adatkezelés jogalapja</w:t>
      </w:r>
    </w:p>
    <w:p w14:paraId="7A28CCE3" w14:textId="0A492637" w:rsidR="00965B68" w:rsidRPr="006E3005" w:rsidRDefault="00965B68" w:rsidP="00056498">
      <w:pPr>
        <w:pStyle w:val="Nincstrkz"/>
        <w:rPr>
          <w:rFonts w:ascii="Garamond" w:hAnsi="Garamond"/>
          <w:sz w:val="23"/>
          <w:szCs w:val="23"/>
          <w:shd w:val="clear" w:color="auto" w:fill="FCFCFC"/>
        </w:rPr>
      </w:pPr>
    </w:p>
    <w:p w14:paraId="334BC84D" w14:textId="6CBFC910" w:rsidR="00965B68" w:rsidRPr="006E3005" w:rsidRDefault="00965B68" w:rsidP="006E3005">
      <w:pPr>
        <w:pStyle w:val="Nincstrkz"/>
        <w:jc w:val="both"/>
        <w:rPr>
          <w:rFonts w:ascii="Garamond" w:hAnsi="Garamond"/>
          <w:sz w:val="23"/>
          <w:szCs w:val="23"/>
          <w:shd w:val="clear" w:color="auto" w:fill="FCFCFC"/>
        </w:rPr>
      </w:pPr>
      <w:r w:rsidRPr="006E3005">
        <w:rPr>
          <w:rFonts w:ascii="Garamond" w:hAnsi="Garamond"/>
          <w:sz w:val="23"/>
          <w:szCs w:val="23"/>
          <w:shd w:val="clear" w:color="auto" w:fill="FCFCFC"/>
        </w:rPr>
        <w:t>A megadott adatok kezelése a</w:t>
      </w:r>
      <w:r w:rsidR="00511EC0">
        <w:rPr>
          <w:rFonts w:ascii="Garamond" w:hAnsi="Garamond"/>
          <w:sz w:val="23"/>
          <w:szCs w:val="23"/>
          <w:shd w:val="clear" w:color="auto" w:fill="FCFCFC"/>
        </w:rPr>
        <w:t>z érintett (pályázó, tanulmányúton rész</w:t>
      </w:r>
      <w:r w:rsidR="006102C1">
        <w:rPr>
          <w:rFonts w:ascii="Garamond" w:hAnsi="Garamond"/>
          <w:sz w:val="23"/>
          <w:szCs w:val="23"/>
          <w:shd w:val="clear" w:color="auto" w:fill="FCFCFC"/>
        </w:rPr>
        <w:t>t</w:t>
      </w:r>
      <w:r w:rsidR="00511EC0">
        <w:rPr>
          <w:rFonts w:ascii="Garamond" w:hAnsi="Garamond"/>
          <w:sz w:val="23"/>
          <w:szCs w:val="23"/>
          <w:shd w:val="clear" w:color="auto" w:fill="FCFCFC"/>
        </w:rPr>
        <w:t>vevő)</w:t>
      </w:r>
      <w:r w:rsidRPr="006E3005">
        <w:rPr>
          <w:rFonts w:ascii="Garamond" w:hAnsi="Garamond"/>
          <w:sz w:val="23"/>
          <w:szCs w:val="23"/>
          <w:shd w:val="clear" w:color="auto" w:fill="FCFCFC"/>
        </w:rPr>
        <w:t xml:space="preserve"> önkéntes hozzájárulásával, a jelen tájékoztatás ismeretében történik. A </w:t>
      </w:r>
      <w:r w:rsidR="00177CF3" w:rsidRPr="006E3005">
        <w:rPr>
          <w:rFonts w:ascii="Garamond" w:hAnsi="Garamond"/>
          <w:sz w:val="23"/>
          <w:szCs w:val="23"/>
          <w:shd w:val="clear" w:color="auto" w:fill="FCFCFC"/>
        </w:rPr>
        <w:t>III</w:t>
      </w:r>
      <w:r w:rsidRPr="006E3005">
        <w:rPr>
          <w:rFonts w:ascii="Garamond" w:hAnsi="Garamond"/>
          <w:sz w:val="23"/>
          <w:szCs w:val="23"/>
          <w:shd w:val="clear" w:color="auto" w:fill="FCFCFC"/>
        </w:rPr>
        <w:t>. pontban megjelölt személyes adatok kezelésének jogalapja a</w:t>
      </w:r>
      <w:r w:rsidR="00177CF3" w:rsidRPr="006E3005">
        <w:rPr>
          <w:rFonts w:ascii="Garamond" w:hAnsi="Garamond"/>
          <w:sz w:val="23"/>
          <w:szCs w:val="23"/>
          <w:shd w:val="clear" w:color="auto" w:fill="FCFCFC"/>
        </w:rPr>
        <w:t>z</w:t>
      </w:r>
      <w:r w:rsidRPr="006E3005">
        <w:rPr>
          <w:rFonts w:ascii="Garamond" w:hAnsi="Garamond"/>
          <w:sz w:val="23"/>
          <w:szCs w:val="23"/>
          <w:shd w:val="clear" w:color="auto" w:fill="FCFCFC"/>
        </w:rPr>
        <w:t xml:space="preserve"> </w:t>
      </w:r>
      <w:r w:rsidR="00177CF3" w:rsidRPr="006E3005">
        <w:rPr>
          <w:rFonts w:ascii="Garamond" w:hAnsi="Garamond"/>
          <w:sz w:val="23"/>
          <w:szCs w:val="23"/>
          <w:shd w:val="clear" w:color="auto" w:fill="FCFCFC"/>
        </w:rPr>
        <w:t>Info tv. 5. § (1) bek</w:t>
      </w:r>
      <w:r w:rsidR="00511EC0">
        <w:rPr>
          <w:rFonts w:ascii="Garamond" w:hAnsi="Garamond"/>
          <w:sz w:val="23"/>
          <w:szCs w:val="23"/>
          <w:shd w:val="clear" w:color="auto" w:fill="FCFCFC"/>
        </w:rPr>
        <w:t>ezdés</w:t>
      </w:r>
      <w:r w:rsidR="00177CF3" w:rsidRPr="006E3005">
        <w:rPr>
          <w:rFonts w:ascii="Garamond" w:hAnsi="Garamond"/>
          <w:sz w:val="23"/>
          <w:szCs w:val="23"/>
          <w:shd w:val="clear" w:color="auto" w:fill="FCFCFC"/>
        </w:rPr>
        <w:t xml:space="preserve"> </w:t>
      </w:r>
      <w:r w:rsidR="00A531F0">
        <w:rPr>
          <w:rFonts w:ascii="Garamond" w:hAnsi="Garamond"/>
          <w:sz w:val="23"/>
          <w:szCs w:val="23"/>
          <w:shd w:val="clear" w:color="auto" w:fill="FCFCFC"/>
        </w:rPr>
        <w:t>b</w:t>
      </w:r>
      <w:r w:rsidR="00177CF3" w:rsidRPr="006E3005">
        <w:rPr>
          <w:rFonts w:ascii="Garamond" w:hAnsi="Garamond"/>
          <w:sz w:val="23"/>
          <w:szCs w:val="23"/>
          <w:shd w:val="clear" w:color="auto" w:fill="FCFCFC"/>
        </w:rPr>
        <w:t>) pontjában, valamint az Általános adatvédelmi rendelet</w:t>
      </w:r>
      <w:r w:rsidR="00511EC0">
        <w:rPr>
          <w:rFonts w:ascii="Garamond" w:hAnsi="Garamond"/>
          <w:sz w:val="23"/>
          <w:szCs w:val="23"/>
          <w:shd w:val="clear" w:color="auto" w:fill="FCFCFC"/>
        </w:rPr>
        <w:t xml:space="preserve"> (GDPR)</w:t>
      </w:r>
      <w:r w:rsidR="00177CF3" w:rsidRPr="006E3005">
        <w:rPr>
          <w:rFonts w:ascii="Garamond" w:hAnsi="Garamond"/>
          <w:sz w:val="23"/>
          <w:szCs w:val="23"/>
          <w:shd w:val="clear" w:color="auto" w:fill="FCFCFC"/>
        </w:rPr>
        <w:t xml:space="preserve"> 6. cikk (1) bekezdés a) pontjában foglalt</w:t>
      </w:r>
      <w:r w:rsidR="00511EC0">
        <w:rPr>
          <w:rFonts w:ascii="Garamond" w:hAnsi="Garamond"/>
          <w:sz w:val="23"/>
          <w:szCs w:val="23"/>
          <w:shd w:val="clear" w:color="auto" w:fill="FCFCFC"/>
        </w:rPr>
        <w:t>ak alapján az érintett</w:t>
      </w:r>
      <w:r w:rsidR="00177CF3" w:rsidRPr="006E3005">
        <w:rPr>
          <w:rFonts w:ascii="Garamond" w:hAnsi="Garamond"/>
          <w:sz w:val="23"/>
          <w:szCs w:val="23"/>
          <w:shd w:val="clear" w:color="auto" w:fill="FCFCFC"/>
        </w:rPr>
        <w:t xml:space="preserve"> </w:t>
      </w:r>
      <w:r w:rsidRPr="006E3005">
        <w:rPr>
          <w:rFonts w:ascii="Garamond" w:hAnsi="Garamond"/>
          <w:sz w:val="23"/>
          <w:szCs w:val="23"/>
          <w:shd w:val="clear" w:color="auto" w:fill="FCFCFC"/>
        </w:rPr>
        <w:t>önkéntes hozzájárulása.</w:t>
      </w:r>
    </w:p>
    <w:p w14:paraId="2AFF59BF" w14:textId="2122BFB1" w:rsidR="00177CF3" w:rsidRPr="006E3005" w:rsidRDefault="00177CF3" w:rsidP="006E3005">
      <w:pPr>
        <w:pStyle w:val="Nincstrkz"/>
        <w:jc w:val="both"/>
        <w:rPr>
          <w:rFonts w:ascii="Garamond" w:hAnsi="Garamond"/>
          <w:sz w:val="23"/>
          <w:szCs w:val="23"/>
          <w:shd w:val="clear" w:color="auto" w:fill="FCFCFC"/>
        </w:rPr>
      </w:pPr>
    </w:p>
    <w:p w14:paraId="4D20B1D5" w14:textId="03F09084" w:rsidR="00177CF3" w:rsidRPr="006E3005" w:rsidRDefault="00177CF3" w:rsidP="006E3005">
      <w:pPr>
        <w:pStyle w:val="Nincstrkz"/>
        <w:jc w:val="both"/>
        <w:rPr>
          <w:rFonts w:ascii="Garamond" w:hAnsi="Garamond"/>
          <w:b/>
          <w:bCs/>
          <w:sz w:val="23"/>
          <w:szCs w:val="23"/>
          <w:shd w:val="clear" w:color="auto" w:fill="FCFCFC"/>
        </w:rPr>
      </w:pPr>
      <w:r w:rsidRPr="006E3005">
        <w:rPr>
          <w:rFonts w:ascii="Garamond" w:hAnsi="Garamond"/>
          <w:b/>
          <w:bCs/>
          <w:sz w:val="23"/>
          <w:szCs w:val="23"/>
          <w:shd w:val="clear" w:color="auto" w:fill="FCFCFC"/>
        </w:rPr>
        <w:t>V. Adatkezelés időtartalma</w:t>
      </w:r>
    </w:p>
    <w:p w14:paraId="146F08CA" w14:textId="02B0E92E" w:rsidR="00177CF3" w:rsidRPr="006E3005" w:rsidRDefault="00177CF3" w:rsidP="006E3005">
      <w:pPr>
        <w:pStyle w:val="Nincstrkz"/>
        <w:jc w:val="both"/>
        <w:rPr>
          <w:rFonts w:ascii="Garamond" w:hAnsi="Garamond"/>
          <w:sz w:val="23"/>
          <w:szCs w:val="23"/>
          <w:shd w:val="clear" w:color="auto" w:fill="FCFCFC"/>
        </w:rPr>
      </w:pPr>
    </w:p>
    <w:p w14:paraId="57EE3B3D" w14:textId="3EE4DC10" w:rsidR="00177CF3" w:rsidRDefault="00177CF3" w:rsidP="006E3005">
      <w:pPr>
        <w:pStyle w:val="Nincstrkz"/>
        <w:jc w:val="both"/>
        <w:rPr>
          <w:rFonts w:ascii="Garamond" w:hAnsi="Garamond"/>
          <w:sz w:val="23"/>
          <w:szCs w:val="23"/>
          <w:shd w:val="clear" w:color="auto" w:fill="FCFCFC"/>
        </w:rPr>
      </w:pPr>
      <w:r w:rsidRPr="006E3005">
        <w:rPr>
          <w:rFonts w:ascii="Garamond" w:hAnsi="Garamond"/>
          <w:sz w:val="23"/>
          <w:szCs w:val="23"/>
          <w:shd w:val="clear" w:color="auto" w:fill="FCFCFC"/>
        </w:rPr>
        <w:t>Az adatkezelők a pályázó személyes adatait – tekintettel arra, hogy a pályázat állami támogatásból valósul meg – a támogatás/pályázat sikeres elnyerését követő 5 évig tárolj</w:t>
      </w:r>
      <w:r w:rsidR="00763C61">
        <w:rPr>
          <w:rFonts w:ascii="Garamond" w:hAnsi="Garamond"/>
          <w:sz w:val="23"/>
          <w:szCs w:val="23"/>
          <w:shd w:val="clear" w:color="auto" w:fill="FCFCFC"/>
        </w:rPr>
        <w:t>ák</w:t>
      </w:r>
      <w:r w:rsidR="006E3005" w:rsidRPr="006E3005">
        <w:rPr>
          <w:rFonts w:ascii="Garamond" w:hAnsi="Garamond"/>
          <w:sz w:val="23"/>
          <w:szCs w:val="23"/>
          <w:shd w:val="clear" w:color="auto" w:fill="FCFCFC"/>
        </w:rPr>
        <w:t>.</w:t>
      </w:r>
      <w:r w:rsidR="00511EC0">
        <w:rPr>
          <w:rFonts w:ascii="Garamond" w:hAnsi="Garamond"/>
          <w:sz w:val="23"/>
          <w:szCs w:val="23"/>
          <w:shd w:val="clear" w:color="auto" w:fill="FCFCFC"/>
        </w:rPr>
        <w:t xml:space="preserve"> </w:t>
      </w:r>
    </w:p>
    <w:p w14:paraId="1777AB31" w14:textId="64EF4792" w:rsidR="009D349E" w:rsidRDefault="009D349E" w:rsidP="006E3005">
      <w:pPr>
        <w:pStyle w:val="Nincstrkz"/>
        <w:jc w:val="both"/>
        <w:rPr>
          <w:rFonts w:ascii="Garamond" w:hAnsi="Garamond"/>
          <w:sz w:val="23"/>
          <w:szCs w:val="23"/>
          <w:shd w:val="clear" w:color="auto" w:fill="FCFCFC"/>
        </w:rPr>
      </w:pPr>
    </w:p>
    <w:p w14:paraId="4A99A4E6" w14:textId="6CDB2FEC" w:rsidR="009D349E" w:rsidRPr="006E3005" w:rsidRDefault="009D349E" w:rsidP="006E3005">
      <w:pPr>
        <w:pStyle w:val="Nincstrkz"/>
        <w:jc w:val="both"/>
        <w:rPr>
          <w:rFonts w:ascii="Garamond" w:hAnsi="Garamond"/>
          <w:sz w:val="23"/>
          <w:szCs w:val="23"/>
          <w:shd w:val="clear" w:color="auto" w:fill="FCFCFC"/>
        </w:rPr>
      </w:pPr>
      <w:r>
        <w:rPr>
          <w:rFonts w:ascii="Garamond" w:hAnsi="Garamond"/>
          <w:sz w:val="23"/>
          <w:szCs w:val="23"/>
          <w:shd w:val="clear" w:color="auto" w:fill="FCFCFC"/>
        </w:rPr>
        <w:t xml:space="preserve">A sikertelen pályázók személyes adatainak törléséről az </w:t>
      </w:r>
      <w:r w:rsidR="007A6491">
        <w:rPr>
          <w:rFonts w:ascii="Garamond" w:hAnsi="Garamond"/>
          <w:sz w:val="23"/>
          <w:szCs w:val="23"/>
          <w:shd w:val="clear" w:color="auto" w:fill="FCFCFC"/>
        </w:rPr>
        <w:t>a</w:t>
      </w:r>
      <w:r>
        <w:rPr>
          <w:rFonts w:ascii="Garamond" w:hAnsi="Garamond"/>
          <w:sz w:val="23"/>
          <w:szCs w:val="23"/>
          <w:shd w:val="clear" w:color="auto" w:fill="FCFCFC"/>
        </w:rPr>
        <w:t>datkezelő</w:t>
      </w:r>
      <w:r w:rsidR="00763C61">
        <w:rPr>
          <w:rFonts w:ascii="Garamond" w:hAnsi="Garamond"/>
          <w:sz w:val="23"/>
          <w:szCs w:val="23"/>
          <w:shd w:val="clear" w:color="auto" w:fill="FCFCFC"/>
        </w:rPr>
        <w:t>k</w:t>
      </w:r>
      <w:r>
        <w:rPr>
          <w:rFonts w:ascii="Garamond" w:hAnsi="Garamond"/>
          <w:sz w:val="23"/>
          <w:szCs w:val="23"/>
          <w:shd w:val="clear" w:color="auto" w:fill="FCFCFC"/>
        </w:rPr>
        <w:t xml:space="preserve"> a pályázat eredményhirdetését követő 60 napon belül gondoskod</w:t>
      </w:r>
      <w:r w:rsidR="00763C61">
        <w:rPr>
          <w:rFonts w:ascii="Garamond" w:hAnsi="Garamond"/>
          <w:sz w:val="23"/>
          <w:szCs w:val="23"/>
          <w:shd w:val="clear" w:color="auto" w:fill="FCFCFC"/>
        </w:rPr>
        <w:t>na</w:t>
      </w:r>
      <w:r>
        <w:rPr>
          <w:rFonts w:ascii="Garamond" w:hAnsi="Garamond"/>
          <w:sz w:val="23"/>
          <w:szCs w:val="23"/>
          <w:shd w:val="clear" w:color="auto" w:fill="FCFCFC"/>
        </w:rPr>
        <w:t>k.</w:t>
      </w:r>
    </w:p>
    <w:p w14:paraId="5BF8034A" w14:textId="5E16EABF" w:rsidR="00177CF3" w:rsidRDefault="00177CF3" w:rsidP="006E3005">
      <w:pPr>
        <w:pStyle w:val="Nincstrkz"/>
        <w:jc w:val="both"/>
        <w:rPr>
          <w:rFonts w:ascii="Garamond" w:hAnsi="Garamond"/>
          <w:sz w:val="23"/>
          <w:szCs w:val="23"/>
          <w:shd w:val="clear" w:color="auto" w:fill="FCFCFC"/>
        </w:rPr>
      </w:pPr>
    </w:p>
    <w:p w14:paraId="30387D06" w14:textId="14915C68" w:rsidR="009D349E" w:rsidRDefault="00511EC0" w:rsidP="006E3005">
      <w:pPr>
        <w:pStyle w:val="Nincstrkz"/>
        <w:jc w:val="both"/>
        <w:rPr>
          <w:rFonts w:ascii="Garamond" w:hAnsi="Garamond"/>
          <w:sz w:val="23"/>
          <w:szCs w:val="23"/>
          <w:shd w:val="clear" w:color="auto" w:fill="FCFCFC"/>
        </w:rPr>
      </w:pPr>
      <w:r>
        <w:rPr>
          <w:rFonts w:ascii="Garamond" w:hAnsi="Garamond"/>
          <w:sz w:val="23"/>
          <w:szCs w:val="23"/>
          <w:shd w:val="clear" w:color="auto" w:fill="FCFCFC"/>
        </w:rPr>
        <w:t>A tanulmányút</w:t>
      </w:r>
      <w:r w:rsidR="00763C61">
        <w:rPr>
          <w:rFonts w:ascii="Garamond" w:hAnsi="Garamond"/>
          <w:sz w:val="23"/>
          <w:szCs w:val="23"/>
          <w:shd w:val="clear" w:color="auto" w:fill="FCFCFC"/>
        </w:rPr>
        <w:t>on rész</w:t>
      </w:r>
      <w:r w:rsidR="006102C1">
        <w:rPr>
          <w:rFonts w:ascii="Garamond" w:hAnsi="Garamond"/>
          <w:sz w:val="23"/>
          <w:szCs w:val="23"/>
          <w:shd w:val="clear" w:color="auto" w:fill="FCFCFC"/>
        </w:rPr>
        <w:t>t</w:t>
      </w:r>
      <w:r w:rsidR="00763C61">
        <w:rPr>
          <w:rFonts w:ascii="Garamond" w:hAnsi="Garamond"/>
          <w:sz w:val="23"/>
          <w:szCs w:val="23"/>
          <w:shd w:val="clear" w:color="auto" w:fill="FCFCFC"/>
        </w:rPr>
        <w:t xml:space="preserve">vevőknek az utazás szervezéséhez és megvalósításához kezelt adatait az adatkezelők az utazás végét követő 6 hónapon belül törlik rendszereikből és nyilvántartásaikból. </w:t>
      </w:r>
      <w:r>
        <w:rPr>
          <w:rFonts w:ascii="Garamond" w:hAnsi="Garamond"/>
          <w:sz w:val="23"/>
          <w:szCs w:val="23"/>
          <w:shd w:val="clear" w:color="auto" w:fill="FCFCFC"/>
        </w:rPr>
        <w:t xml:space="preserve"> </w:t>
      </w:r>
    </w:p>
    <w:p w14:paraId="4E070CCA" w14:textId="77777777" w:rsidR="009D349E" w:rsidRPr="006E3005" w:rsidRDefault="009D349E" w:rsidP="006E3005">
      <w:pPr>
        <w:pStyle w:val="Nincstrkz"/>
        <w:jc w:val="both"/>
        <w:rPr>
          <w:rFonts w:ascii="Garamond" w:hAnsi="Garamond"/>
          <w:sz w:val="23"/>
          <w:szCs w:val="23"/>
          <w:shd w:val="clear" w:color="auto" w:fill="FCFCFC"/>
        </w:rPr>
      </w:pPr>
    </w:p>
    <w:p w14:paraId="1FCE8401" w14:textId="3B35494A" w:rsidR="00177CF3" w:rsidRPr="006E3005" w:rsidRDefault="006E3005" w:rsidP="009D349E">
      <w:pPr>
        <w:spacing w:after="0" w:line="312" w:lineRule="atLeast"/>
        <w:jc w:val="both"/>
        <w:outlineLvl w:val="3"/>
        <w:rPr>
          <w:rFonts w:ascii="Garamond" w:hAnsi="Garamond"/>
          <w:b/>
          <w:bCs/>
          <w:sz w:val="23"/>
          <w:szCs w:val="23"/>
          <w:shd w:val="clear" w:color="auto" w:fill="FCFCFC"/>
        </w:rPr>
      </w:pPr>
      <w:r w:rsidRPr="006E3005">
        <w:rPr>
          <w:rFonts w:ascii="Garamond" w:hAnsi="Garamond"/>
          <w:b/>
          <w:bCs/>
          <w:sz w:val="23"/>
          <w:szCs w:val="23"/>
          <w:shd w:val="clear" w:color="auto" w:fill="FCFCFC"/>
        </w:rPr>
        <w:t>V</w:t>
      </w:r>
      <w:r w:rsidR="00A80CF3">
        <w:rPr>
          <w:rFonts w:ascii="Garamond" w:hAnsi="Garamond"/>
          <w:b/>
          <w:bCs/>
          <w:sz w:val="23"/>
          <w:szCs w:val="23"/>
          <w:shd w:val="clear" w:color="auto" w:fill="FCFCFC"/>
        </w:rPr>
        <w:t>I</w:t>
      </w:r>
      <w:r w:rsidRPr="006E3005">
        <w:rPr>
          <w:rFonts w:ascii="Garamond" w:hAnsi="Garamond"/>
          <w:b/>
          <w:bCs/>
          <w:sz w:val="23"/>
          <w:szCs w:val="23"/>
          <w:shd w:val="clear" w:color="auto" w:fill="FCFCFC"/>
        </w:rPr>
        <w:t xml:space="preserve">. </w:t>
      </w:r>
      <w:r w:rsidR="00177CF3" w:rsidRPr="006E3005">
        <w:rPr>
          <w:rFonts w:ascii="Garamond" w:hAnsi="Garamond"/>
          <w:b/>
          <w:bCs/>
          <w:sz w:val="23"/>
          <w:szCs w:val="23"/>
          <w:shd w:val="clear" w:color="auto" w:fill="FCFCFC"/>
        </w:rPr>
        <w:t>Az érintett</w:t>
      </w:r>
      <w:r w:rsidR="00763C61">
        <w:rPr>
          <w:rFonts w:ascii="Garamond" w:hAnsi="Garamond"/>
          <w:b/>
          <w:bCs/>
          <w:sz w:val="23"/>
          <w:szCs w:val="23"/>
          <w:shd w:val="clear" w:color="auto" w:fill="FCFCFC"/>
        </w:rPr>
        <w:t xml:space="preserve"> (</w:t>
      </w:r>
      <w:r w:rsidR="00177CF3" w:rsidRPr="006E3005">
        <w:rPr>
          <w:rFonts w:ascii="Garamond" w:hAnsi="Garamond"/>
          <w:b/>
          <w:bCs/>
          <w:sz w:val="23"/>
          <w:szCs w:val="23"/>
          <w:shd w:val="clear" w:color="auto" w:fill="FCFCFC"/>
        </w:rPr>
        <w:t>pályázó</w:t>
      </w:r>
      <w:r w:rsidR="00763C61">
        <w:rPr>
          <w:rFonts w:ascii="Garamond" w:hAnsi="Garamond"/>
          <w:b/>
          <w:bCs/>
          <w:sz w:val="23"/>
          <w:szCs w:val="23"/>
          <w:shd w:val="clear" w:color="auto" w:fill="FCFCFC"/>
        </w:rPr>
        <w:t>, tanulmányúton résztvevő)</w:t>
      </w:r>
      <w:r w:rsidR="00177CF3" w:rsidRPr="006E3005">
        <w:rPr>
          <w:rFonts w:ascii="Garamond" w:hAnsi="Garamond"/>
          <w:b/>
          <w:bCs/>
          <w:sz w:val="23"/>
          <w:szCs w:val="23"/>
          <w:shd w:val="clear" w:color="auto" w:fill="FCFCFC"/>
        </w:rPr>
        <w:t xml:space="preserve"> jogai</w:t>
      </w:r>
    </w:p>
    <w:p w14:paraId="6B065DFE" w14:textId="77777777" w:rsidR="00177CF3" w:rsidRPr="006E3005" w:rsidRDefault="00177CF3" w:rsidP="009D349E">
      <w:pPr>
        <w:spacing w:after="0" w:line="312" w:lineRule="atLeast"/>
        <w:jc w:val="both"/>
        <w:outlineLvl w:val="3"/>
        <w:rPr>
          <w:rFonts w:ascii="Garamond" w:hAnsi="Garamond"/>
          <w:sz w:val="23"/>
          <w:szCs w:val="23"/>
          <w:shd w:val="clear" w:color="auto" w:fill="FCFCFC"/>
        </w:rPr>
      </w:pPr>
    </w:p>
    <w:p w14:paraId="25FC94C4" w14:textId="51ADF28E" w:rsidR="00177CF3" w:rsidRDefault="00177CF3" w:rsidP="009D349E">
      <w:pPr>
        <w:spacing w:after="225" w:line="240" w:lineRule="auto"/>
        <w:jc w:val="both"/>
        <w:rPr>
          <w:rFonts w:ascii="Garamond" w:hAnsi="Garamond"/>
          <w:sz w:val="23"/>
          <w:szCs w:val="23"/>
          <w:shd w:val="clear" w:color="auto" w:fill="FCFCFC"/>
        </w:rPr>
      </w:pPr>
      <w:r w:rsidRPr="00177CF3">
        <w:rPr>
          <w:rFonts w:ascii="Garamond" w:hAnsi="Garamond"/>
          <w:sz w:val="23"/>
          <w:szCs w:val="23"/>
          <w:shd w:val="clear" w:color="auto" w:fill="FCFCFC"/>
        </w:rPr>
        <w:t xml:space="preserve">Az érintettnek joga van </w:t>
      </w:r>
      <w:r w:rsidR="00BA12B2">
        <w:rPr>
          <w:rFonts w:ascii="Garamond" w:hAnsi="Garamond"/>
          <w:sz w:val="23"/>
          <w:szCs w:val="23"/>
          <w:shd w:val="clear" w:color="auto" w:fill="FCFCFC"/>
        </w:rPr>
        <w:t xml:space="preserve">személyes adatai kezeléséről az adatkezelés előtt és annak ideje alatt bármikor  tájékoztatást kérni, továbbá az adatkezelés során </w:t>
      </w:r>
      <w:r w:rsidRPr="00177CF3">
        <w:rPr>
          <w:rFonts w:ascii="Garamond" w:hAnsi="Garamond"/>
          <w:sz w:val="23"/>
          <w:szCs w:val="23"/>
          <w:shd w:val="clear" w:color="auto" w:fill="FCFCFC"/>
        </w:rPr>
        <w:t xml:space="preserve">kérelmezni </w:t>
      </w:r>
      <w:r w:rsidR="00BA12B2">
        <w:rPr>
          <w:rFonts w:ascii="Garamond" w:hAnsi="Garamond"/>
          <w:sz w:val="23"/>
          <w:szCs w:val="23"/>
          <w:shd w:val="clear" w:color="auto" w:fill="FCFCFC"/>
        </w:rPr>
        <w:t xml:space="preserve">az adatkezelőknél </w:t>
      </w:r>
      <w:r w:rsidRPr="00177CF3">
        <w:rPr>
          <w:rFonts w:ascii="Garamond" w:hAnsi="Garamond"/>
          <w:sz w:val="23"/>
          <w:szCs w:val="23"/>
          <w:shd w:val="clear" w:color="auto" w:fill="FCFCFC"/>
        </w:rPr>
        <w:t>a rá vonatkozó személyes adatokhoz való hozzáférést, azok helyesbítését, törlését vagy kezelés</w:t>
      </w:r>
      <w:r w:rsidR="00BA12B2">
        <w:rPr>
          <w:rFonts w:ascii="Garamond" w:hAnsi="Garamond"/>
          <w:sz w:val="23"/>
          <w:szCs w:val="23"/>
          <w:shd w:val="clear" w:color="auto" w:fill="FCFCFC"/>
        </w:rPr>
        <w:t>é</w:t>
      </w:r>
      <w:r w:rsidRPr="00177CF3">
        <w:rPr>
          <w:rFonts w:ascii="Garamond" w:hAnsi="Garamond"/>
          <w:sz w:val="23"/>
          <w:szCs w:val="23"/>
          <w:shd w:val="clear" w:color="auto" w:fill="FCFCFC"/>
        </w:rPr>
        <w:t>nek korlátozását és tiltakozhat személyes adat</w:t>
      </w:r>
      <w:r w:rsidR="00BA12B2">
        <w:rPr>
          <w:rFonts w:ascii="Garamond" w:hAnsi="Garamond"/>
          <w:sz w:val="23"/>
          <w:szCs w:val="23"/>
          <w:shd w:val="clear" w:color="auto" w:fill="FCFCFC"/>
        </w:rPr>
        <w:t>ai</w:t>
      </w:r>
      <w:r w:rsidRPr="00177CF3">
        <w:rPr>
          <w:rFonts w:ascii="Garamond" w:hAnsi="Garamond"/>
          <w:sz w:val="23"/>
          <w:szCs w:val="23"/>
          <w:shd w:val="clear" w:color="auto" w:fill="FCFCFC"/>
        </w:rPr>
        <w:t xml:space="preserve"> kezelése ellen, valamint joga van az adathordozhatósághoz.</w:t>
      </w:r>
    </w:p>
    <w:p w14:paraId="035B33FA" w14:textId="4FC1DC9C" w:rsidR="00BA12B2" w:rsidRPr="00177CF3" w:rsidRDefault="00BA12B2" w:rsidP="009D349E">
      <w:pPr>
        <w:spacing w:after="225" w:line="240" w:lineRule="auto"/>
        <w:jc w:val="both"/>
        <w:rPr>
          <w:rFonts w:ascii="Garamond" w:hAnsi="Garamond"/>
          <w:sz w:val="23"/>
          <w:szCs w:val="23"/>
          <w:shd w:val="clear" w:color="auto" w:fill="FCFCFC"/>
        </w:rPr>
      </w:pPr>
      <w:r>
        <w:rPr>
          <w:rFonts w:ascii="Garamond" w:hAnsi="Garamond"/>
          <w:sz w:val="23"/>
          <w:szCs w:val="23"/>
          <w:shd w:val="clear" w:color="auto" w:fill="FCFCFC"/>
        </w:rPr>
        <w:t xml:space="preserve">Az érintett </w:t>
      </w:r>
      <w:r w:rsidR="006102C1">
        <w:rPr>
          <w:rFonts w:ascii="Garamond" w:hAnsi="Garamond"/>
          <w:sz w:val="23"/>
          <w:szCs w:val="23"/>
          <w:shd w:val="clear" w:color="auto" w:fill="FCFCFC"/>
        </w:rPr>
        <w:t xml:space="preserve">az </w:t>
      </w:r>
      <w:r>
        <w:rPr>
          <w:rFonts w:ascii="Garamond" w:hAnsi="Garamond"/>
          <w:sz w:val="23"/>
          <w:szCs w:val="23"/>
          <w:shd w:val="clear" w:color="auto" w:fill="FCFCFC"/>
        </w:rPr>
        <w:t>adatkezelő</w:t>
      </w:r>
      <w:r w:rsidR="006102C1">
        <w:rPr>
          <w:rFonts w:ascii="Garamond" w:hAnsi="Garamond"/>
          <w:sz w:val="23"/>
          <w:szCs w:val="23"/>
          <w:shd w:val="clear" w:color="auto" w:fill="FCFCFC"/>
        </w:rPr>
        <w:t xml:space="preserve"> vonatkozásában és vele szemben </w:t>
      </w:r>
      <w:r w:rsidR="00DB5810">
        <w:rPr>
          <w:rFonts w:ascii="Garamond" w:hAnsi="Garamond"/>
          <w:sz w:val="23"/>
          <w:szCs w:val="23"/>
          <w:shd w:val="clear" w:color="auto" w:fill="FCFCFC"/>
        </w:rPr>
        <w:t xml:space="preserve">gyakorolhatja az alábbi jogait.   </w:t>
      </w:r>
      <w:r>
        <w:rPr>
          <w:rFonts w:ascii="Garamond" w:hAnsi="Garamond"/>
          <w:sz w:val="23"/>
          <w:szCs w:val="23"/>
          <w:shd w:val="clear" w:color="auto" w:fill="FCFCFC"/>
        </w:rPr>
        <w:t xml:space="preserve">  </w:t>
      </w:r>
    </w:p>
    <w:p w14:paraId="65E3EF41" w14:textId="1B47870F" w:rsidR="00177CF3"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u w:val="single"/>
          <w:shd w:val="clear" w:color="auto" w:fill="FCFCFC"/>
        </w:rPr>
        <w:t>Tájékoztatáshoz való jog</w:t>
      </w:r>
      <w:r w:rsidRPr="00177CF3">
        <w:rPr>
          <w:rFonts w:ascii="Garamond" w:hAnsi="Garamond"/>
          <w:sz w:val="23"/>
          <w:szCs w:val="23"/>
          <w:shd w:val="clear" w:color="auto" w:fill="FCFCFC"/>
        </w:rPr>
        <w:t>: </w:t>
      </w:r>
      <w:r w:rsidR="00DB5810">
        <w:rPr>
          <w:rFonts w:ascii="Garamond" w:hAnsi="Garamond"/>
          <w:sz w:val="23"/>
          <w:szCs w:val="23"/>
          <w:shd w:val="clear" w:color="auto" w:fill="FCFCFC"/>
        </w:rPr>
        <w:t>Az érintett k</w:t>
      </w:r>
      <w:r w:rsidRPr="00177CF3">
        <w:rPr>
          <w:rFonts w:ascii="Garamond" w:hAnsi="Garamond"/>
          <w:sz w:val="23"/>
          <w:szCs w:val="23"/>
          <w:shd w:val="clear" w:color="auto" w:fill="FCFCFC"/>
        </w:rPr>
        <w:t xml:space="preserve">érésére az adatkezelő részletes tájékoztatást nyújt az általa kezelt adatokról, az adatkezelés céljáról, időtartamáról, az adatkezeléssel összefüggő tevékenységekről, továbbá arról, hogy kik és milyen célból kapják meg az adatait. A tájékoztatást az adatkezelő a kérelem benyújtásától számított legrövidebb idő alatt, de legfeljebb </w:t>
      </w:r>
      <w:r w:rsidR="00DB5810">
        <w:rPr>
          <w:rFonts w:ascii="Garamond" w:hAnsi="Garamond"/>
          <w:sz w:val="23"/>
          <w:szCs w:val="23"/>
          <w:shd w:val="clear" w:color="auto" w:fill="FCFCFC"/>
        </w:rPr>
        <w:t>25</w:t>
      </w:r>
      <w:r w:rsidRPr="00177CF3">
        <w:rPr>
          <w:rFonts w:ascii="Garamond" w:hAnsi="Garamond"/>
          <w:sz w:val="23"/>
          <w:szCs w:val="23"/>
          <w:shd w:val="clear" w:color="auto" w:fill="FCFCFC"/>
        </w:rPr>
        <w:t xml:space="preserve"> napon belül írásban, közérthetően, elektronikus úton küldi meg az érintett által megadott e-mail címre.</w:t>
      </w:r>
    </w:p>
    <w:p w14:paraId="31AC35AA" w14:textId="77777777" w:rsidR="00F01EF5" w:rsidRPr="00177CF3" w:rsidRDefault="00F01EF5" w:rsidP="009D349E">
      <w:pPr>
        <w:spacing w:after="0" w:line="240" w:lineRule="auto"/>
        <w:jc w:val="both"/>
        <w:rPr>
          <w:rFonts w:ascii="Garamond" w:hAnsi="Garamond"/>
          <w:sz w:val="23"/>
          <w:szCs w:val="23"/>
          <w:shd w:val="clear" w:color="auto" w:fill="FCFCFC"/>
        </w:rPr>
      </w:pPr>
    </w:p>
    <w:p w14:paraId="745E7876" w14:textId="1B8C1131" w:rsidR="00177CF3" w:rsidRPr="00177CF3" w:rsidRDefault="00177CF3" w:rsidP="009D349E">
      <w:pPr>
        <w:spacing w:after="0" w:line="240" w:lineRule="auto"/>
        <w:jc w:val="both"/>
        <w:rPr>
          <w:rFonts w:ascii="Garamond" w:hAnsi="Garamond"/>
          <w:sz w:val="23"/>
          <w:szCs w:val="23"/>
          <w:shd w:val="clear" w:color="auto" w:fill="FCFCFC"/>
        </w:rPr>
      </w:pPr>
      <w:r w:rsidRPr="00F01EF5">
        <w:rPr>
          <w:rFonts w:ascii="Garamond" w:hAnsi="Garamond"/>
          <w:sz w:val="23"/>
          <w:szCs w:val="23"/>
          <w:u w:val="single"/>
          <w:shd w:val="clear" w:color="auto" w:fill="FCFCFC"/>
        </w:rPr>
        <w:t>Hozzáféréshez való jog</w:t>
      </w:r>
      <w:r w:rsidRPr="00177CF3">
        <w:rPr>
          <w:rFonts w:ascii="Garamond" w:hAnsi="Garamond"/>
          <w:sz w:val="23"/>
          <w:szCs w:val="23"/>
          <w:shd w:val="clear" w:color="auto" w:fill="FCFCFC"/>
        </w:rPr>
        <w:t>: </w:t>
      </w:r>
      <w:r w:rsidR="00DB5810">
        <w:rPr>
          <w:rFonts w:ascii="Garamond" w:hAnsi="Garamond"/>
          <w:sz w:val="23"/>
          <w:szCs w:val="23"/>
          <w:shd w:val="clear" w:color="auto" w:fill="FCFCFC"/>
        </w:rPr>
        <w:t>Az érintett</w:t>
      </w:r>
      <w:r w:rsidRPr="00177CF3">
        <w:rPr>
          <w:rFonts w:ascii="Garamond" w:hAnsi="Garamond"/>
          <w:sz w:val="23"/>
          <w:szCs w:val="23"/>
          <w:shd w:val="clear" w:color="auto" w:fill="FCFCFC"/>
        </w:rPr>
        <w:t xml:space="preserve"> jogosult </w:t>
      </w:r>
      <w:r w:rsidR="00DB5810">
        <w:rPr>
          <w:rFonts w:ascii="Garamond" w:hAnsi="Garamond"/>
          <w:sz w:val="23"/>
          <w:szCs w:val="23"/>
          <w:shd w:val="clear" w:color="auto" w:fill="FCFCFC"/>
        </w:rPr>
        <w:t xml:space="preserve">az adatkezelőtől </w:t>
      </w:r>
      <w:r w:rsidRPr="00177CF3">
        <w:rPr>
          <w:rFonts w:ascii="Garamond" w:hAnsi="Garamond"/>
          <w:sz w:val="23"/>
          <w:szCs w:val="23"/>
          <w:shd w:val="clear" w:color="auto" w:fill="FCFCFC"/>
        </w:rPr>
        <w:t>visszajelzést kapni arra vonatkozóan, hogy személyes adat</w:t>
      </w:r>
      <w:r w:rsidR="00DB5810">
        <w:rPr>
          <w:rFonts w:ascii="Garamond" w:hAnsi="Garamond"/>
          <w:sz w:val="23"/>
          <w:szCs w:val="23"/>
          <w:shd w:val="clear" w:color="auto" w:fill="FCFCFC"/>
        </w:rPr>
        <w:t>a</w:t>
      </w:r>
      <w:r w:rsidRPr="00177CF3">
        <w:rPr>
          <w:rFonts w:ascii="Garamond" w:hAnsi="Garamond"/>
          <w:sz w:val="23"/>
          <w:szCs w:val="23"/>
          <w:shd w:val="clear" w:color="auto" w:fill="FCFCFC"/>
        </w:rPr>
        <w:t>inak kezelése folyamatban van-e és ha igen, úgy jogosult arra, hogy az adatkezelő által kezelt személyes adataihoz hozzáférést kapjon. Ezáltal ellenőrizheti, hogy személyes adatait az adatvédelmi jogszabályoknak megfelelően kezelik-e.</w:t>
      </w:r>
    </w:p>
    <w:p w14:paraId="05799AB6" w14:textId="77777777" w:rsidR="00177CF3" w:rsidRPr="006E3005" w:rsidRDefault="00177CF3" w:rsidP="009D349E">
      <w:pPr>
        <w:spacing w:after="0" w:line="240" w:lineRule="auto"/>
        <w:jc w:val="both"/>
        <w:rPr>
          <w:rFonts w:ascii="Garamond" w:hAnsi="Garamond"/>
          <w:sz w:val="23"/>
          <w:szCs w:val="23"/>
          <w:shd w:val="clear" w:color="auto" w:fill="FCFCFC"/>
        </w:rPr>
      </w:pPr>
    </w:p>
    <w:p w14:paraId="67403DA0" w14:textId="677C5379" w:rsidR="00177CF3" w:rsidRPr="00177CF3"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u w:val="single"/>
          <w:shd w:val="clear" w:color="auto" w:fill="FCFCFC"/>
        </w:rPr>
        <w:t>Helyesbítéshez való jog</w:t>
      </w:r>
      <w:r w:rsidRPr="00177CF3">
        <w:rPr>
          <w:rFonts w:ascii="Garamond" w:hAnsi="Garamond"/>
          <w:sz w:val="23"/>
          <w:szCs w:val="23"/>
          <w:shd w:val="clear" w:color="auto" w:fill="FCFCFC"/>
        </w:rPr>
        <w:t>:</w:t>
      </w:r>
      <w:r w:rsidR="00DB5810">
        <w:rPr>
          <w:rFonts w:ascii="Garamond" w:hAnsi="Garamond"/>
          <w:sz w:val="23"/>
          <w:szCs w:val="23"/>
          <w:shd w:val="clear" w:color="auto" w:fill="FCFCFC"/>
        </w:rPr>
        <w:t xml:space="preserve"> Az érintett</w:t>
      </w:r>
      <w:r w:rsidRPr="00177CF3">
        <w:rPr>
          <w:rFonts w:ascii="Garamond" w:hAnsi="Garamond"/>
          <w:sz w:val="23"/>
          <w:szCs w:val="23"/>
          <w:shd w:val="clear" w:color="auto" w:fill="FCFCFC"/>
        </w:rPr>
        <w:t xml:space="preserve"> jogosult a pontatlan vagy hiányos személyes adatainak helyesbítését, illetve kiegészítését kérni.</w:t>
      </w:r>
    </w:p>
    <w:p w14:paraId="5F977362" w14:textId="77777777" w:rsidR="00177CF3" w:rsidRPr="006E3005" w:rsidRDefault="00177CF3" w:rsidP="009D349E">
      <w:pPr>
        <w:spacing w:after="0" w:line="240" w:lineRule="auto"/>
        <w:jc w:val="both"/>
        <w:rPr>
          <w:rFonts w:ascii="Garamond" w:hAnsi="Garamond"/>
          <w:sz w:val="23"/>
          <w:szCs w:val="23"/>
          <w:shd w:val="clear" w:color="auto" w:fill="FCFCFC"/>
        </w:rPr>
      </w:pPr>
    </w:p>
    <w:p w14:paraId="5B93770D" w14:textId="279B3E85" w:rsidR="00540F59"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u w:val="single"/>
          <w:shd w:val="clear" w:color="auto" w:fill="FCFCFC"/>
        </w:rPr>
        <w:lastRenderedPageBreak/>
        <w:t>Törléshez való jog</w:t>
      </w:r>
      <w:r w:rsidRPr="00177CF3">
        <w:rPr>
          <w:rFonts w:ascii="Garamond" w:hAnsi="Garamond"/>
          <w:sz w:val="23"/>
          <w:szCs w:val="23"/>
          <w:shd w:val="clear" w:color="auto" w:fill="FCFCFC"/>
        </w:rPr>
        <w:t xml:space="preserve">: A törléshez való jog, más néven az „elfeledtetéshez való jog” biztosítja, hogy </w:t>
      </w:r>
      <w:r w:rsidR="00DB5810">
        <w:rPr>
          <w:rFonts w:ascii="Garamond" w:hAnsi="Garamond"/>
          <w:sz w:val="23"/>
          <w:szCs w:val="23"/>
          <w:shd w:val="clear" w:color="auto" w:fill="FCFCFC"/>
        </w:rPr>
        <w:t xml:space="preserve">az érintett </w:t>
      </w:r>
      <w:r w:rsidRPr="00177CF3">
        <w:rPr>
          <w:rFonts w:ascii="Garamond" w:hAnsi="Garamond"/>
          <w:sz w:val="23"/>
          <w:szCs w:val="23"/>
          <w:shd w:val="clear" w:color="auto" w:fill="FCFCFC"/>
        </w:rPr>
        <w:t xml:space="preserve">kérheti személyes adatainak törlését, amennyiben </w:t>
      </w:r>
    </w:p>
    <w:p w14:paraId="11405E86" w14:textId="09BA4DEF" w:rsidR="00540F59" w:rsidRDefault="00177CF3" w:rsidP="00540F59">
      <w:pPr>
        <w:pStyle w:val="Listaszerbekezds"/>
        <w:numPr>
          <w:ilvl w:val="0"/>
          <w:numId w:val="7"/>
        </w:numPr>
        <w:jc w:val="both"/>
        <w:rPr>
          <w:sz w:val="23"/>
          <w:szCs w:val="23"/>
          <w:shd w:val="clear" w:color="auto" w:fill="FCFCFC"/>
        </w:rPr>
      </w:pPr>
      <w:r w:rsidRPr="00CA043F">
        <w:rPr>
          <w:sz w:val="23"/>
          <w:szCs w:val="23"/>
          <w:shd w:val="clear" w:color="auto" w:fill="FCFCFC"/>
        </w:rPr>
        <w:t xml:space="preserve">azok kezelése az adatkezelő számára már nem feltétlenül szükséges abból a célból, amelyből azokat </w:t>
      </w:r>
      <w:r w:rsidR="00540F59">
        <w:rPr>
          <w:sz w:val="23"/>
          <w:szCs w:val="23"/>
          <w:shd w:val="clear" w:color="auto" w:fill="FCFCFC"/>
        </w:rPr>
        <w:t xml:space="preserve">gyűjtötte és </w:t>
      </w:r>
      <w:r w:rsidRPr="00CA043F">
        <w:rPr>
          <w:sz w:val="23"/>
          <w:szCs w:val="23"/>
          <w:shd w:val="clear" w:color="auto" w:fill="FCFCFC"/>
        </w:rPr>
        <w:t>kezelte</w:t>
      </w:r>
      <w:r w:rsidR="00540F59">
        <w:rPr>
          <w:sz w:val="23"/>
          <w:szCs w:val="23"/>
          <w:shd w:val="clear" w:color="auto" w:fill="FCFCFC"/>
        </w:rPr>
        <w:t>,</w:t>
      </w:r>
    </w:p>
    <w:p w14:paraId="11C84019" w14:textId="0F560917" w:rsidR="00540F59" w:rsidRDefault="00540F59" w:rsidP="00540F59">
      <w:pPr>
        <w:pStyle w:val="Listaszerbekezds"/>
        <w:numPr>
          <w:ilvl w:val="0"/>
          <w:numId w:val="7"/>
        </w:numPr>
        <w:jc w:val="both"/>
        <w:rPr>
          <w:sz w:val="23"/>
          <w:szCs w:val="23"/>
          <w:shd w:val="clear" w:color="auto" w:fill="FCFCFC"/>
        </w:rPr>
      </w:pPr>
      <w:r>
        <w:rPr>
          <w:sz w:val="23"/>
          <w:szCs w:val="23"/>
          <w:shd w:val="clear" w:color="auto" w:fill="FCFCFC"/>
        </w:rPr>
        <w:t>az érintett visszavonja a hozásjárulását adatai kezeléséhez és az adatkezelésnek nincs más jogalapja,</w:t>
      </w:r>
    </w:p>
    <w:p w14:paraId="7668035D" w14:textId="2C0785E4" w:rsidR="00540F59" w:rsidRDefault="00540F59" w:rsidP="00540F59">
      <w:pPr>
        <w:pStyle w:val="Listaszerbekezds"/>
        <w:numPr>
          <w:ilvl w:val="0"/>
          <w:numId w:val="7"/>
        </w:numPr>
        <w:jc w:val="both"/>
        <w:rPr>
          <w:sz w:val="23"/>
          <w:szCs w:val="23"/>
          <w:shd w:val="clear" w:color="auto" w:fill="FCFCFC"/>
        </w:rPr>
      </w:pPr>
      <w:r>
        <w:rPr>
          <w:sz w:val="23"/>
          <w:szCs w:val="23"/>
          <w:shd w:val="clear" w:color="auto" w:fill="FCFCFC"/>
        </w:rPr>
        <w:t>az érintett tiltakozik adatai kezelése ellen és az adatkezelőnek nincs elsőbbséget élvező jogszerű oka az adatkezelés folytatására,</w:t>
      </w:r>
    </w:p>
    <w:p w14:paraId="37A84BED" w14:textId="28616CF1" w:rsidR="00540F59" w:rsidRDefault="00540F59" w:rsidP="00540F59">
      <w:pPr>
        <w:pStyle w:val="Listaszerbekezds"/>
        <w:numPr>
          <w:ilvl w:val="0"/>
          <w:numId w:val="7"/>
        </w:numPr>
        <w:jc w:val="both"/>
        <w:rPr>
          <w:sz w:val="23"/>
          <w:szCs w:val="23"/>
          <w:shd w:val="clear" w:color="auto" w:fill="FCFCFC"/>
        </w:rPr>
      </w:pPr>
      <w:r>
        <w:rPr>
          <w:sz w:val="23"/>
          <w:szCs w:val="23"/>
          <w:shd w:val="clear" w:color="auto" w:fill="FCFCFC"/>
        </w:rPr>
        <w:t>az adatkezelő jogellenesen kezeli adatait,</w:t>
      </w:r>
    </w:p>
    <w:p w14:paraId="2B9AD1C8" w14:textId="77777777" w:rsidR="00540F59" w:rsidRDefault="00540F59" w:rsidP="00540F59">
      <w:pPr>
        <w:pStyle w:val="Listaszerbekezds"/>
        <w:numPr>
          <w:ilvl w:val="0"/>
          <w:numId w:val="7"/>
        </w:numPr>
        <w:jc w:val="both"/>
        <w:rPr>
          <w:sz w:val="23"/>
          <w:szCs w:val="23"/>
          <w:shd w:val="clear" w:color="auto" w:fill="FCFCFC"/>
        </w:rPr>
      </w:pPr>
      <w:r>
        <w:rPr>
          <w:sz w:val="23"/>
          <w:szCs w:val="23"/>
          <w:shd w:val="clear" w:color="auto" w:fill="FCFCFC"/>
        </w:rPr>
        <w:t xml:space="preserve">a személyes adatok törlésére jogszabály kötelezi az adatkezelőt.  </w:t>
      </w:r>
    </w:p>
    <w:p w14:paraId="26891F95" w14:textId="3F27E7EB" w:rsidR="00177CF3" w:rsidRPr="00CA043F" w:rsidRDefault="00177CF3" w:rsidP="00CA043F">
      <w:pPr>
        <w:pStyle w:val="Listaszerbekezds"/>
        <w:jc w:val="both"/>
        <w:rPr>
          <w:sz w:val="23"/>
          <w:szCs w:val="23"/>
          <w:shd w:val="clear" w:color="auto" w:fill="FCFCFC"/>
        </w:rPr>
      </w:pPr>
    </w:p>
    <w:p w14:paraId="37333A7B" w14:textId="24E2ADB9" w:rsidR="00177CF3" w:rsidRDefault="00540F59" w:rsidP="009D349E">
      <w:pPr>
        <w:spacing w:after="0" w:line="240" w:lineRule="auto"/>
        <w:jc w:val="both"/>
        <w:rPr>
          <w:rFonts w:ascii="Garamond" w:hAnsi="Garamond"/>
          <w:sz w:val="23"/>
          <w:szCs w:val="23"/>
          <w:shd w:val="clear" w:color="auto" w:fill="FCFCFC"/>
        </w:rPr>
      </w:pPr>
      <w:r>
        <w:rPr>
          <w:rFonts w:ascii="Garamond" w:hAnsi="Garamond"/>
          <w:sz w:val="23"/>
          <w:szCs w:val="23"/>
          <w:shd w:val="clear" w:color="auto" w:fill="FCFCFC"/>
        </w:rPr>
        <w:t xml:space="preserve">A törléshez való jog azonban </w:t>
      </w:r>
      <w:r w:rsidRPr="00540F59">
        <w:rPr>
          <w:rFonts w:ascii="Garamond" w:hAnsi="Garamond"/>
          <w:sz w:val="23"/>
          <w:szCs w:val="23"/>
          <w:shd w:val="clear" w:color="auto" w:fill="FCFCFC"/>
        </w:rPr>
        <w:t>nem jelent feltétlen törlési kötelezettséget. Az adatkezelő megtagadhatja a törlést, ha például jogszabály írja elő az adatok kezelését, vagy az adatok kezelésének más egyéb jogalapja, vagy jogszabályban meghatározott célja van.</w:t>
      </w:r>
    </w:p>
    <w:p w14:paraId="272F5E09" w14:textId="77777777" w:rsidR="00540F59" w:rsidRPr="00177CF3" w:rsidRDefault="00540F59" w:rsidP="009D349E">
      <w:pPr>
        <w:spacing w:after="0" w:line="240" w:lineRule="auto"/>
        <w:jc w:val="both"/>
        <w:rPr>
          <w:rFonts w:ascii="Garamond" w:hAnsi="Garamond"/>
          <w:sz w:val="23"/>
          <w:szCs w:val="23"/>
          <w:shd w:val="clear" w:color="auto" w:fill="FCFCFC"/>
        </w:rPr>
      </w:pPr>
    </w:p>
    <w:p w14:paraId="23794BF5" w14:textId="3BBED506" w:rsidR="0040592A"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u w:val="single"/>
          <w:shd w:val="clear" w:color="auto" w:fill="FCFCFC"/>
        </w:rPr>
        <w:t>Az adatkezelés korlátozásához való jog</w:t>
      </w:r>
      <w:r w:rsidRPr="00177CF3">
        <w:rPr>
          <w:rFonts w:ascii="Garamond" w:hAnsi="Garamond"/>
          <w:sz w:val="23"/>
          <w:szCs w:val="23"/>
          <w:shd w:val="clear" w:color="auto" w:fill="FCFCFC"/>
        </w:rPr>
        <w:t>: </w:t>
      </w:r>
      <w:r w:rsidR="00540F59">
        <w:rPr>
          <w:rFonts w:ascii="Garamond" w:hAnsi="Garamond"/>
          <w:sz w:val="23"/>
          <w:szCs w:val="23"/>
          <w:shd w:val="clear" w:color="auto" w:fill="FCFCFC"/>
        </w:rPr>
        <w:t>Az érintett</w:t>
      </w:r>
      <w:r w:rsidRPr="00177CF3">
        <w:rPr>
          <w:rFonts w:ascii="Garamond" w:hAnsi="Garamond"/>
          <w:sz w:val="23"/>
          <w:szCs w:val="23"/>
          <w:shd w:val="clear" w:color="auto" w:fill="FCFCFC"/>
        </w:rPr>
        <w:t xml:space="preserve"> jogosult személyes adatainak további kezelését korlátozni</w:t>
      </w:r>
      <w:r w:rsidR="0040592A">
        <w:rPr>
          <w:rFonts w:ascii="Garamond" w:hAnsi="Garamond"/>
          <w:sz w:val="23"/>
          <w:szCs w:val="23"/>
          <w:shd w:val="clear" w:color="auto" w:fill="FCFCFC"/>
        </w:rPr>
        <w:t xml:space="preserve">, ha </w:t>
      </w:r>
    </w:p>
    <w:p w14:paraId="6DAE4A30" w14:textId="77777777" w:rsidR="0040592A" w:rsidRDefault="0040592A" w:rsidP="0040592A">
      <w:pPr>
        <w:pStyle w:val="Listaszerbekezds"/>
        <w:numPr>
          <w:ilvl w:val="0"/>
          <w:numId w:val="8"/>
        </w:numPr>
        <w:jc w:val="both"/>
        <w:rPr>
          <w:sz w:val="23"/>
          <w:szCs w:val="23"/>
          <w:shd w:val="clear" w:color="auto" w:fill="FCFCFC"/>
        </w:rPr>
      </w:pPr>
      <w:r>
        <w:rPr>
          <w:sz w:val="23"/>
          <w:szCs w:val="23"/>
          <w:shd w:val="clear" w:color="auto" w:fill="FCFCFC"/>
        </w:rPr>
        <w:t>vitatja a kezelt személyes adatai pontosságát,</w:t>
      </w:r>
    </w:p>
    <w:p w14:paraId="73C5107E" w14:textId="702478F1" w:rsidR="0040592A" w:rsidRDefault="0040592A" w:rsidP="0040592A">
      <w:pPr>
        <w:pStyle w:val="Listaszerbekezds"/>
        <w:numPr>
          <w:ilvl w:val="0"/>
          <w:numId w:val="8"/>
        </w:numPr>
        <w:jc w:val="both"/>
        <w:rPr>
          <w:sz w:val="23"/>
          <w:szCs w:val="23"/>
          <w:shd w:val="clear" w:color="auto" w:fill="FCFCFC"/>
        </w:rPr>
      </w:pPr>
      <w:r w:rsidRPr="0040592A">
        <w:rPr>
          <w:sz w:val="23"/>
          <w:szCs w:val="23"/>
          <w:shd w:val="clear" w:color="auto" w:fill="FCFCFC"/>
        </w:rPr>
        <w:t>az adatkezelés jogellene</w:t>
      </w:r>
      <w:r>
        <w:rPr>
          <w:sz w:val="23"/>
          <w:szCs w:val="23"/>
          <w:shd w:val="clear" w:color="auto" w:fill="FCFCFC"/>
        </w:rPr>
        <w:t>s</w:t>
      </w:r>
      <w:r w:rsidRPr="0040592A">
        <w:rPr>
          <w:sz w:val="23"/>
          <w:szCs w:val="23"/>
          <w:shd w:val="clear" w:color="auto" w:fill="FCFCFC"/>
        </w:rPr>
        <w:t xml:space="preserve"> és az érintett ellenzi az adatok törlését, helyette viszont kéri azok felhasználásának korlátozását,</w:t>
      </w:r>
    </w:p>
    <w:p w14:paraId="36DF1D60" w14:textId="77777777" w:rsidR="0040592A" w:rsidRDefault="0040592A" w:rsidP="0040592A">
      <w:pPr>
        <w:pStyle w:val="Listaszerbekezds"/>
        <w:numPr>
          <w:ilvl w:val="0"/>
          <w:numId w:val="8"/>
        </w:numPr>
        <w:jc w:val="both"/>
        <w:rPr>
          <w:sz w:val="23"/>
          <w:szCs w:val="23"/>
          <w:shd w:val="clear" w:color="auto" w:fill="FCFCFC"/>
        </w:rPr>
      </w:pPr>
      <w:r>
        <w:rPr>
          <w:sz w:val="23"/>
          <w:szCs w:val="23"/>
          <w:shd w:val="clear" w:color="auto" w:fill="FCFCFC"/>
        </w:rPr>
        <w:t>az érintett igényli adatai további korlátozott kezelését jogi igény előterjesztéséhez, érvényesítéséhez vagy védelméhez,</w:t>
      </w:r>
    </w:p>
    <w:p w14:paraId="6D68C52B" w14:textId="31D6DF1A" w:rsidR="0040592A" w:rsidRPr="0040592A" w:rsidRDefault="0040592A" w:rsidP="00CA043F">
      <w:pPr>
        <w:pStyle w:val="Listaszerbekezds"/>
        <w:numPr>
          <w:ilvl w:val="0"/>
          <w:numId w:val="8"/>
        </w:numPr>
        <w:jc w:val="both"/>
        <w:rPr>
          <w:sz w:val="23"/>
          <w:szCs w:val="23"/>
          <w:shd w:val="clear" w:color="auto" w:fill="FCFCFC"/>
        </w:rPr>
      </w:pPr>
      <w:r w:rsidRPr="0040592A">
        <w:rPr>
          <w:sz w:val="23"/>
          <w:szCs w:val="23"/>
          <w:shd w:val="clear" w:color="auto" w:fill="FCFCFC"/>
        </w:rPr>
        <w:t>az érintett tiltakozott személyes adatai kezelése ellen és az adatkezelő meghatározott időn belül még nem bizonyította</w:t>
      </w:r>
      <w:r>
        <w:rPr>
          <w:sz w:val="23"/>
          <w:szCs w:val="23"/>
          <w:shd w:val="clear" w:color="auto" w:fill="FCFCFC"/>
        </w:rPr>
        <w:t>, hogy</w:t>
      </w:r>
      <w:r w:rsidRPr="0040592A">
        <w:rPr>
          <w:sz w:val="23"/>
          <w:szCs w:val="23"/>
          <w:shd w:val="clear" w:color="auto" w:fill="FCFCFC"/>
        </w:rPr>
        <w:t xml:space="preserve"> az adatkezeléshez fűződő jogos indokai elsőbbséget élveznek az érintett jogos indokaival szemben.</w:t>
      </w:r>
    </w:p>
    <w:p w14:paraId="758D65A7" w14:textId="2F779BF1" w:rsidR="00177CF3" w:rsidRPr="00177CF3"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shd w:val="clear" w:color="auto" w:fill="FCFCFC"/>
        </w:rPr>
        <w:t>Korlátozott adatkezelés esetén a</w:t>
      </w:r>
      <w:r w:rsidR="0040592A">
        <w:rPr>
          <w:rFonts w:ascii="Garamond" w:hAnsi="Garamond"/>
          <w:sz w:val="23"/>
          <w:szCs w:val="23"/>
          <w:shd w:val="clear" w:color="auto" w:fill="FCFCFC"/>
        </w:rPr>
        <w:t xml:space="preserve">z adatkezelő </w:t>
      </w:r>
      <w:r w:rsidR="001B2889">
        <w:rPr>
          <w:rFonts w:ascii="Garamond" w:hAnsi="Garamond"/>
          <w:sz w:val="23"/>
          <w:szCs w:val="23"/>
          <w:shd w:val="clear" w:color="auto" w:fill="FCFCFC"/>
        </w:rPr>
        <w:t xml:space="preserve">- </w:t>
      </w:r>
      <w:r w:rsidR="0040592A">
        <w:rPr>
          <w:rFonts w:ascii="Garamond" w:hAnsi="Garamond"/>
          <w:sz w:val="23"/>
          <w:szCs w:val="23"/>
          <w:shd w:val="clear" w:color="auto" w:fill="FCFCFC"/>
        </w:rPr>
        <w:t>a</w:t>
      </w:r>
      <w:r w:rsidRPr="00177CF3">
        <w:rPr>
          <w:rFonts w:ascii="Garamond" w:hAnsi="Garamond"/>
          <w:sz w:val="23"/>
          <w:szCs w:val="23"/>
          <w:shd w:val="clear" w:color="auto" w:fill="FCFCFC"/>
        </w:rPr>
        <w:t xml:space="preserve"> tárolás kivételével </w:t>
      </w:r>
      <w:r w:rsidR="001B2889">
        <w:rPr>
          <w:rFonts w:ascii="Garamond" w:hAnsi="Garamond"/>
          <w:sz w:val="23"/>
          <w:szCs w:val="23"/>
          <w:shd w:val="clear" w:color="auto" w:fill="FCFCFC"/>
        </w:rPr>
        <w:t xml:space="preserve">- az érintett </w:t>
      </w:r>
      <w:r w:rsidRPr="00177CF3">
        <w:rPr>
          <w:rFonts w:ascii="Garamond" w:hAnsi="Garamond"/>
          <w:sz w:val="23"/>
          <w:szCs w:val="23"/>
          <w:shd w:val="clear" w:color="auto" w:fill="FCFCFC"/>
        </w:rPr>
        <w:t>adatait nem kezel</w:t>
      </w:r>
      <w:r w:rsidR="001B2889">
        <w:rPr>
          <w:rFonts w:ascii="Garamond" w:hAnsi="Garamond"/>
          <w:sz w:val="23"/>
          <w:szCs w:val="23"/>
          <w:shd w:val="clear" w:color="auto" w:fill="FCFCFC"/>
        </w:rPr>
        <w:t>i</w:t>
      </w:r>
      <w:r w:rsidRPr="00177CF3">
        <w:rPr>
          <w:rFonts w:ascii="Garamond" w:hAnsi="Garamond"/>
          <w:sz w:val="23"/>
          <w:szCs w:val="23"/>
          <w:shd w:val="clear" w:color="auto" w:fill="FCFCFC"/>
        </w:rPr>
        <w:t>.</w:t>
      </w:r>
    </w:p>
    <w:p w14:paraId="0669F8B0" w14:textId="77777777" w:rsidR="00177CF3" w:rsidRPr="006E3005" w:rsidRDefault="00177CF3" w:rsidP="009D349E">
      <w:pPr>
        <w:spacing w:after="0" w:line="240" w:lineRule="auto"/>
        <w:jc w:val="both"/>
        <w:rPr>
          <w:rFonts w:ascii="Garamond" w:hAnsi="Garamond"/>
          <w:sz w:val="23"/>
          <w:szCs w:val="23"/>
          <w:shd w:val="clear" w:color="auto" w:fill="FCFCFC"/>
        </w:rPr>
      </w:pPr>
    </w:p>
    <w:p w14:paraId="4C819F4B" w14:textId="1AA6262C" w:rsidR="00177CF3" w:rsidRPr="006E3005"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u w:val="single"/>
          <w:shd w:val="clear" w:color="auto" w:fill="FCFCFC"/>
        </w:rPr>
        <w:t>Tiltakozáshoz való jog</w:t>
      </w:r>
      <w:r w:rsidRPr="00177CF3">
        <w:rPr>
          <w:rFonts w:ascii="Garamond" w:hAnsi="Garamond"/>
          <w:sz w:val="23"/>
          <w:szCs w:val="23"/>
          <w:shd w:val="clear" w:color="auto" w:fill="FCFCFC"/>
        </w:rPr>
        <w:t>: </w:t>
      </w:r>
      <w:r w:rsidR="001B2889">
        <w:rPr>
          <w:rFonts w:ascii="Garamond" w:hAnsi="Garamond"/>
          <w:sz w:val="23"/>
          <w:szCs w:val="23"/>
          <w:shd w:val="clear" w:color="auto" w:fill="FCFCFC"/>
        </w:rPr>
        <w:t>Az érintett j</w:t>
      </w:r>
      <w:r w:rsidRPr="00177CF3">
        <w:rPr>
          <w:rFonts w:ascii="Garamond" w:hAnsi="Garamond"/>
          <w:sz w:val="23"/>
          <w:szCs w:val="23"/>
          <w:shd w:val="clear" w:color="auto" w:fill="FCFCFC"/>
        </w:rPr>
        <w:t>ogosult bizonyos adatkezelések ellen tiltakozni. A tiltakozást az adatkezelő – az adatkezelés egyidejű felfüggesztése mellett – a kérelem kézhezvételétől számított legrövidebb időn belül, de legfeljebb 15 napon belül megvizsgálja és annak eredményéről az érintettet írásban tájékoztatja. Amennyiben az érintett tiltakozását az adatkezelő alaposnak találja, úgy az adatkezelést megszünteti, és az adatokat zárolja, valamint a tiltakozásról és az annak alapján tett intézkedésekről mindazokat értesíti, akik részére a tiltakozással érintett adatokat korábban továbbította, és akik intézkedni kötelesek a tiltakozási jog érvényesítése érdekében.</w:t>
      </w:r>
    </w:p>
    <w:p w14:paraId="11865D87" w14:textId="77777777" w:rsidR="00177CF3" w:rsidRPr="00177CF3" w:rsidRDefault="00177CF3" w:rsidP="009D349E">
      <w:pPr>
        <w:spacing w:after="0" w:line="240" w:lineRule="auto"/>
        <w:jc w:val="both"/>
        <w:rPr>
          <w:rFonts w:ascii="Garamond" w:hAnsi="Garamond"/>
          <w:sz w:val="23"/>
          <w:szCs w:val="23"/>
          <w:shd w:val="clear" w:color="auto" w:fill="FCFCFC"/>
        </w:rPr>
      </w:pPr>
    </w:p>
    <w:p w14:paraId="23C8E22E" w14:textId="7313339B" w:rsidR="00177CF3" w:rsidRPr="00177CF3"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u w:val="single"/>
          <w:shd w:val="clear" w:color="auto" w:fill="FCFCFC"/>
        </w:rPr>
        <w:t>Adathordozhatósághoz való jog:</w:t>
      </w:r>
      <w:r w:rsidRPr="00177CF3">
        <w:rPr>
          <w:rFonts w:ascii="Garamond" w:hAnsi="Garamond"/>
          <w:sz w:val="23"/>
          <w:szCs w:val="23"/>
          <w:shd w:val="clear" w:color="auto" w:fill="FCFCFC"/>
        </w:rPr>
        <w:t> </w:t>
      </w:r>
      <w:r w:rsidR="001B2889">
        <w:rPr>
          <w:rFonts w:ascii="Garamond" w:hAnsi="Garamond"/>
          <w:sz w:val="23"/>
          <w:szCs w:val="23"/>
          <w:shd w:val="clear" w:color="auto" w:fill="FCFCFC"/>
        </w:rPr>
        <w:t>Az érintett j</w:t>
      </w:r>
      <w:r w:rsidRPr="00177CF3">
        <w:rPr>
          <w:rFonts w:ascii="Garamond" w:hAnsi="Garamond"/>
          <w:sz w:val="23"/>
          <w:szCs w:val="23"/>
          <w:shd w:val="clear" w:color="auto" w:fill="FCFCFC"/>
        </w:rPr>
        <w:t>ogosult az adatkezelő által kezelt bizonyos személyes adatairól másolatot kérni, és azokat egy másik adatkezelőnek továbbítani.</w:t>
      </w:r>
    </w:p>
    <w:p w14:paraId="34EBD473" w14:textId="77777777" w:rsidR="00177CF3" w:rsidRPr="006E3005" w:rsidRDefault="00177CF3" w:rsidP="009D349E">
      <w:pPr>
        <w:spacing w:after="0" w:line="240" w:lineRule="auto"/>
        <w:jc w:val="both"/>
        <w:rPr>
          <w:rFonts w:ascii="Garamond" w:hAnsi="Garamond"/>
          <w:sz w:val="23"/>
          <w:szCs w:val="23"/>
          <w:shd w:val="clear" w:color="auto" w:fill="FCFCFC"/>
        </w:rPr>
      </w:pPr>
    </w:p>
    <w:p w14:paraId="6C99C1B2" w14:textId="6ABECDD8" w:rsidR="00177CF3" w:rsidRPr="00177CF3" w:rsidRDefault="00177CF3" w:rsidP="009D349E">
      <w:pPr>
        <w:spacing w:after="0" w:line="240" w:lineRule="auto"/>
        <w:jc w:val="both"/>
        <w:rPr>
          <w:rFonts w:ascii="Garamond" w:hAnsi="Garamond"/>
          <w:sz w:val="23"/>
          <w:szCs w:val="23"/>
          <w:shd w:val="clear" w:color="auto" w:fill="FCFCFC"/>
        </w:rPr>
      </w:pPr>
      <w:r w:rsidRPr="00177CF3">
        <w:rPr>
          <w:rFonts w:ascii="Garamond" w:hAnsi="Garamond"/>
          <w:sz w:val="23"/>
          <w:szCs w:val="23"/>
          <w:shd w:val="clear" w:color="auto" w:fill="FCFCFC"/>
        </w:rPr>
        <w:t>Önnek joga van hozzá, hogy az adatkezeléshez való hozzájárulását bármely időpontban visszavonja, azonban a hozzájárulás visszavonása nem érinti a visszavonás előtt a hozzájárulás alapján végrehajtott adatkezelés jogszerűségét.</w:t>
      </w:r>
    </w:p>
    <w:p w14:paraId="5FFCB8DE" w14:textId="09B7E4AE" w:rsidR="00177CF3" w:rsidRPr="006E3005" w:rsidRDefault="00177CF3" w:rsidP="009D349E">
      <w:pPr>
        <w:pStyle w:val="Nincstrkz"/>
        <w:jc w:val="both"/>
        <w:rPr>
          <w:rFonts w:ascii="Garamond" w:hAnsi="Garamond"/>
          <w:sz w:val="23"/>
          <w:szCs w:val="23"/>
          <w:shd w:val="clear" w:color="auto" w:fill="FCFCFC"/>
        </w:rPr>
      </w:pPr>
    </w:p>
    <w:p w14:paraId="344A7008" w14:textId="4CF955F4" w:rsidR="00177CF3" w:rsidRPr="006E3005" w:rsidRDefault="006E3005" w:rsidP="009D349E">
      <w:pPr>
        <w:pStyle w:val="Nincstrkz"/>
        <w:jc w:val="both"/>
        <w:rPr>
          <w:rFonts w:ascii="Garamond" w:hAnsi="Garamond"/>
          <w:b/>
          <w:bCs/>
          <w:sz w:val="23"/>
          <w:szCs w:val="23"/>
          <w:shd w:val="clear" w:color="auto" w:fill="FCFCFC"/>
        </w:rPr>
      </w:pPr>
      <w:r w:rsidRPr="006E3005">
        <w:rPr>
          <w:rFonts w:ascii="Garamond" w:hAnsi="Garamond"/>
          <w:b/>
          <w:bCs/>
          <w:sz w:val="23"/>
          <w:szCs w:val="23"/>
          <w:shd w:val="clear" w:color="auto" w:fill="FCFCFC"/>
        </w:rPr>
        <w:t>VI</w:t>
      </w:r>
      <w:r w:rsidR="00A80CF3">
        <w:rPr>
          <w:rFonts w:ascii="Garamond" w:hAnsi="Garamond"/>
          <w:b/>
          <w:bCs/>
          <w:sz w:val="23"/>
          <w:szCs w:val="23"/>
          <w:shd w:val="clear" w:color="auto" w:fill="FCFCFC"/>
        </w:rPr>
        <w:t>I</w:t>
      </w:r>
      <w:r w:rsidRPr="006E3005">
        <w:rPr>
          <w:rFonts w:ascii="Garamond" w:hAnsi="Garamond"/>
          <w:b/>
          <w:bCs/>
          <w:sz w:val="23"/>
          <w:szCs w:val="23"/>
          <w:shd w:val="clear" w:color="auto" w:fill="FCFCFC"/>
        </w:rPr>
        <w:t>. Az érintett jogainak érvényesítése, jogorvoslati lehetőségek, bírósági jogérvényesítés</w:t>
      </w:r>
    </w:p>
    <w:p w14:paraId="1C5EA3ED" w14:textId="77777777" w:rsidR="006E3005" w:rsidRPr="006E3005" w:rsidRDefault="006E3005" w:rsidP="009D349E">
      <w:pPr>
        <w:pStyle w:val="Nincstrkz"/>
        <w:jc w:val="both"/>
        <w:rPr>
          <w:rFonts w:ascii="Garamond" w:hAnsi="Garamond"/>
          <w:sz w:val="23"/>
          <w:szCs w:val="23"/>
          <w:shd w:val="clear" w:color="auto" w:fill="FCFCFC"/>
        </w:rPr>
      </w:pPr>
    </w:p>
    <w:p w14:paraId="4D7B7A70" w14:textId="42AFC868" w:rsidR="00177CF3" w:rsidRPr="006E3005" w:rsidRDefault="00177CF3" w:rsidP="009D349E">
      <w:pPr>
        <w:pStyle w:val="NormlWeb"/>
        <w:spacing w:before="0" w:beforeAutospacing="0" w:after="225" w:afterAutospacing="0"/>
        <w:jc w:val="both"/>
        <w:rPr>
          <w:rFonts w:ascii="Garamond" w:eastAsiaTheme="minorHAnsi" w:hAnsi="Garamond" w:cstheme="minorBidi"/>
          <w:sz w:val="23"/>
          <w:szCs w:val="23"/>
          <w:shd w:val="clear" w:color="auto" w:fill="FCFCFC"/>
          <w:lang w:eastAsia="en-US"/>
        </w:rPr>
      </w:pPr>
      <w:r w:rsidRPr="006E3005">
        <w:rPr>
          <w:rFonts w:ascii="Garamond" w:eastAsiaTheme="minorHAnsi" w:hAnsi="Garamond" w:cstheme="minorBidi"/>
          <w:sz w:val="23"/>
          <w:szCs w:val="23"/>
          <w:shd w:val="clear" w:color="auto" w:fill="FCFCFC"/>
          <w:lang w:eastAsia="en-US"/>
        </w:rPr>
        <w:t>Amennyiben a</w:t>
      </w:r>
      <w:r w:rsidR="001B2889">
        <w:rPr>
          <w:rFonts w:ascii="Garamond" w:eastAsiaTheme="minorHAnsi" w:hAnsi="Garamond" w:cstheme="minorBidi"/>
          <w:sz w:val="23"/>
          <w:szCs w:val="23"/>
          <w:shd w:val="clear" w:color="auto" w:fill="FCFCFC"/>
          <w:lang w:eastAsia="en-US"/>
        </w:rPr>
        <w:t>z érintett</w:t>
      </w:r>
      <w:r w:rsidR="006E3005" w:rsidRPr="006E3005">
        <w:rPr>
          <w:rFonts w:ascii="Garamond" w:eastAsiaTheme="minorHAnsi" w:hAnsi="Garamond" w:cstheme="minorBidi"/>
          <w:sz w:val="23"/>
          <w:szCs w:val="23"/>
          <w:shd w:val="clear" w:color="auto" w:fill="FCFCFC"/>
          <w:lang w:eastAsia="en-US"/>
        </w:rPr>
        <w:t xml:space="preserve"> </w:t>
      </w:r>
      <w:r w:rsidRPr="006E3005">
        <w:rPr>
          <w:rFonts w:ascii="Garamond" w:eastAsiaTheme="minorHAnsi" w:hAnsi="Garamond" w:cstheme="minorBidi"/>
          <w:sz w:val="23"/>
          <w:szCs w:val="23"/>
          <w:shd w:val="clear" w:color="auto" w:fill="FCFCFC"/>
          <w:lang w:eastAsia="en-US"/>
        </w:rPr>
        <w:t>az adatkezelő tiltakozással kapcsolatos döntésével nem ért egyet, vagy az adatkezelő határidőben nem nyilatkozik, a döntés közlésétől, illetve a határidő utolsó napjától számított 30 napon belül bírósághoz fordulhat. A bíróság az ügyben soron kívül jár el. Tájékoztatjuk, hogy a pert – választása szerint – a lakóhelye vagy a tartózkodási helye szerinti törvényszék előtt is megindíthatja.</w:t>
      </w:r>
    </w:p>
    <w:p w14:paraId="1514FB46" w14:textId="356BE17E" w:rsidR="00177CF3" w:rsidRDefault="00177CF3" w:rsidP="009D349E">
      <w:pPr>
        <w:pStyle w:val="NormlWeb"/>
        <w:spacing w:before="0" w:beforeAutospacing="0" w:after="225" w:afterAutospacing="0"/>
        <w:jc w:val="both"/>
        <w:rPr>
          <w:rFonts w:ascii="Garamond" w:eastAsiaTheme="minorHAnsi" w:hAnsi="Garamond" w:cstheme="minorBidi"/>
          <w:sz w:val="23"/>
          <w:szCs w:val="23"/>
          <w:shd w:val="clear" w:color="auto" w:fill="FCFCFC"/>
          <w:lang w:eastAsia="en-US"/>
        </w:rPr>
      </w:pPr>
      <w:r w:rsidRPr="006E3005">
        <w:rPr>
          <w:rFonts w:ascii="Garamond" w:eastAsiaTheme="minorHAnsi" w:hAnsi="Garamond" w:cstheme="minorBidi"/>
          <w:sz w:val="23"/>
          <w:szCs w:val="23"/>
          <w:shd w:val="clear" w:color="auto" w:fill="FCFCFC"/>
          <w:lang w:eastAsia="en-US"/>
        </w:rPr>
        <w:t>Felhívjuk továbbá a figyelmét, hogy a felügyeleti hatósághoz (Nemzeti Adatvédelmi és Információszabadság Hatóság</w:t>
      </w:r>
      <w:r w:rsidR="007A6491">
        <w:rPr>
          <w:rFonts w:ascii="Garamond" w:eastAsiaTheme="minorHAnsi" w:hAnsi="Garamond" w:cstheme="minorBidi"/>
          <w:sz w:val="23"/>
          <w:szCs w:val="23"/>
          <w:shd w:val="clear" w:color="auto" w:fill="FCFCFC"/>
          <w:lang w:eastAsia="en-US"/>
        </w:rPr>
        <w:t>)</w:t>
      </w:r>
      <w:r w:rsidRPr="006E3005">
        <w:rPr>
          <w:rFonts w:ascii="Garamond" w:eastAsiaTheme="minorHAnsi" w:hAnsi="Garamond" w:cstheme="minorBidi"/>
          <w:sz w:val="23"/>
          <w:szCs w:val="23"/>
          <w:shd w:val="clear" w:color="auto" w:fill="FCFCFC"/>
          <w:lang w:eastAsia="en-US"/>
        </w:rPr>
        <w:t xml:space="preserve"> panaszt nyújthat be, valamint bejelentéssel vizsgálatot kezdeményezhet arra hivatkozással, hogy személyes adatainak kezelésével kapcsolatban jogsérelem következett be vagy annak közvetlen veszélye áll fenn.</w:t>
      </w:r>
    </w:p>
    <w:p w14:paraId="4C371201" w14:textId="04BF218C" w:rsidR="001B2889" w:rsidRDefault="001B2889" w:rsidP="003D015F">
      <w:pPr>
        <w:pStyle w:val="Nincstrkz"/>
        <w:rPr>
          <w:rFonts w:ascii="Garamond" w:hAnsi="Garamond"/>
          <w:sz w:val="23"/>
          <w:szCs w:val="23"/>
          <w:shd w:val="clear" w:color="auto" w:fill="FCFCFC"/>
        </w:rPr>
      </w:pPr>
      <w:r>
        <w:rPr>
          <w:rFonts w:ascii="Garamond" w:hAnsi="Garamond"/>
          <w:sz w:val="23"/>
          <w:szCs w:val="23"/>
          <w:shd w:val="clear" w:color="auto" w:fill="FCFCFC"/>
        </w:rPr>
        <w:lastRenderedPageBreak/>
        <w:t>A felügyeleti hatóság elérhetőségi adatai:</w:t>
      </w:r>
    </w:p>
    <w:p w14:paraId="4C180A42" w14:textId="514E649C" w:rsidR="001B2889" w:rsidRDefault="001B2889" w:rsidP="003D015F">
      <w:pPr>
        <w:pStyle w:val="Nincstrkz"/>
        <w:rPr>
          <w:rFonts w:ascii="Garamond" w:hAnsi="Garamond"/>
          <w:sz w:val="23"/>
          <w:szCs w:val="23"/>
          <w:shd w:val="clear" w:color="auto" w:fill="FCFCFC"/>
        </w:rPr>
      </w:pPr>
    </w:p>
    <w:p w14:paraId="47769E52" w14:textId="365D2B0E" w:rsidR="001B2889" w:rsidRPr="00CA043F" w:rsidRDefault="001B2889" w:rsidP="003D015F">
      <w:pPr>
        <w:pStyle w:val="Nincstrkz"/>
        <w:rPr>
          <w:rFonts w:ascii="Garamond" w:hAnsi="Garamond"/>
          <w:b/>
          <w:bCs/>
          <w:sz w:val="23"/>
          <w:szCs w:val="23"/>
          <w:shd w:val="clear" w:color="auto" w:fill="FCFCFC"/>
        </w:rPr>
      </w:pPr>
      <w:r w:rsidRPr="00CA043F">
        <w:rPr>
          <w:rFonts w:ascii="Garamond" w:hAnsi="Garamond"/>
          <w:b/>
          <w:bCs/>
          <w:sz w:val="23"/>
          <w:szCs w:val="23"/>
          <w:shd w:val="clear" w:color="auto" w:fill="FCFCFC"/>
        </w:rPr>
        <w:t xml:space="preserve">Nemzeti Adatvédelmi és </w:t>
      </w:r>
      <w:r>
        <w:rPr>
          <w:rFonts w:ascii="Garamond" w:hAnsi="Garamond"/>
          <w:b/>
          <w:bCs/>
          <w:sz w:val="23"/>
          <w:szCs w:val="23"/>
          <w:shd w:val="clear" w:color="auto" w:fill="FCFCFC"/>
        </w:rPr>
        <w:t>I</w:t>
      </w:r>
      <w:r w:rsidRPr="00CA043F">
        <w:rPr>
          <w:rFonts w:ascii="Garamond" w:hAnsi="Garamond"/>
          <w:b/>
          <w:bCs/>
          <w:sz w:val="23"/>
          <w:szCs w:val="23"/>
          <w:shd w:val="clear" w:color="auto" w:fill="FCFCFC"/>
        </w:rPr>
        <w:t xml:space="preserve">nformációszabadság Hatóság (NAIH) </w:t>
      </w:r>
    </w:p>
    <w:p w14:paraId="55767865" w14:textId="4FB99FE8"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w:t>
      </w:r>
      <w:hyperlink r:id="rId7" w:history="1">
        <w:r w:rsidRPr="001B2889">
          <w:rPr>
            <w:rStyle w:val="Hiperhivatkozs"/>
            <w:rFonts w:ascii="Garamond" w:hAnsi="Garamond"/>
            <w:sz w:val="23"/>
            <w:szCs w:val="23"/>
            <w:shd w:val="clear" w:color="auto" w:fill="FCFCFC"/>
          </w:rPr>
          <w:t>https://naih.hu/uegyfelszolgalat,--kapcsolat.html</w:t>
        </w:r>
      </w:hyperlink>
      <w:r w:rsidRPr="001B2889">
        <w:rPr>
          <w:rFonts w:ascii="Garamond" w:hAnsi="Garamond"/>
          <w:sz w:val="23"/>
          <w:szCs w:val="23"/>
          <w:shd w:val="clear" w:color="auto" w:fill="FCFCFC"/>
        </w:rPr>
        <w:t xml:space="preserve">): </w:t>
      </w:r>
    </w:p>
    <w:p w14:paraId="3CF59714"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 xml:space="preserve">Cím: 1055 Budapest, Falk Miksa u. 9-11.; </w:t>
      </w:r>
    </w:p>
    <w:p w14:paraId="34B1B2AF"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 xml:space="preserve">Postacím: 1363 Budapest, Pf.: 9.; </w:t>
      </w:r>
    </w:p>
    <w:p w14:paraId="2020A3F1"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 xml:space="preserve">Telefonszám: +36 (1) 391-1400; </w:t>
      </w:r>
    </w:p>
    <w:p w14:paraId="1F3E0927"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 xml:space="preserve">Telefax: +36 (1) 391-1400; </w:t>
      </w:r>
    </w:p>
    <w:p w14:paraId="29F1E447"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 xml:space="preserve">E-mail cím: </w:t>
      </w:r>
      <w:hyperlink r:id="rId8" w:history="1">
        <w:r w:rsidRPr="001B2889">
          <w:rPr>
            <w:rStyle w:val="Hiperhivatkozs"/>
            <w:rFonts w:ascii="Garamond" w:hAnsi="Garamond"/>
            <w:sz w:val="23"/>
            <w:szCs w:val="23"/>
            <w:shd w:val="clear" w:color="auto" w:fill="FCFCFC"/>
          </w:rPr>
          <w:t>ugyfelszolgalat@naih.hu</w:t>
        </w:r>
      </w:hyperlink>
      <w:r w:rsidRPr="001B2889">
        <w:rPr>
          <w:rFonts w:ascii="Garamond" w:hAnsi="Garamond"/>
          <w:sz w:val="23"/>
          <w:szCs w:val="23"/>
          <w:shd w:val="clear" w:color="auto" w:fill="FCFCFC"/>
        </w:rPr>
        <w:t xml:space="preserve">; </w:t>
      </w:r>
    </w:p>
    <w:p w14:paraId="3FCF39BB"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 xml:space="preserve">Web: </w:t>
      </w:r>
      <w:hyperlink r:id="rId9" w:history="1">
        <w:r w:rsidRPr="001B2889">
          <w:rPr>
            <w:rStyle w:val="Hiperhivatkozs"/>
            <w:rFonts w:ascii="Garamond" w:hAnsi="Garamond"/>
            <w:sz w:val="23"/>
            <w:szCs w:val="23"/>
            <w:shd w:val="clear" w:color="auto" w:fill="FCFCFC"/>
          </w:rPr>
          <w:t>https://naih.hu/</w:t>
        </w:r>
      </w:hyperlink>
      <w:r w:rsidRPr="001B2889">
        <w:rPr>
          <w:rFonts w:ascii="Garamond" w:hAnsi="Garamond"/>
          <w:sz w:val="23"/>
          <w:szCs w:val="23"/>
          <w:u w:val="single"/>
          <w:shd w:val="clear" w:color="auto" w:fill="FCFCFC"/>
        </w:rPr>
        <w:t>;</w:t>
      </w:r>
      <w:r w:rsidRPr="001B2889">
        <w:rPr>
          <w:rFonts w:ascii="Garamond" w:hAnsi="Garamond"/>
          <w:sz w:val="23"/>
          <w:szCs w:val="23"/>
          <w:shd w:val="clear" w:color="auto" w:fill="FCFCFC"/>
        </w:rPr>
        <w:t xml:space="preserve"> </w:t>
      </w:r>
    </w:p>
    <w:p w14:paraId="0BE68EC8" w14:textId="77777777" w:rsidR="001B2889" w:rsidRPr="001B2889" w:rsidRDefault="001B2889" w:rsidP="001B2889">
      <w:pPr>
        <w:pStyle w:val="Nincstrkz"/>
        <w:rPr>
          <w:rFonts w:ascii="Garamond" w:hAnsi="Garamond"/>
          <w:sz w:val="23"/>
          <w:szCs w:val="23"/>
          <w:shd w:val="clear" w:color="auto" w:fill="FCFCFC"/>
        </w:rPr>
      </w:pPr>
      <w:r w:rsidRPr="001B2889">
        <w:rPr>
          <w:rFonts w:ascii="Garamond" w:hAnsi="Garamond"/>
          <w:sz w:val="23"/>
          <w:szCs w:val="23"/>
          <w:shd w:val="clear" w:color="auto" w:fill="FCFCFC"/>
        </w:rPr>
        <w:t>Hivatali kapu: NAIH KR ID: 429616918.</w:t>
      </w:r>
    </w:p>
    <w:p w14:paraId="4029FCB2" w14:textId="25D01607" w:rsidR="001B2889" w:rsidRDefault="001B2889" w:rsidP="007A6491">
      <w:pPr>
        <w:pStyle w:val="Nincstrkz"/>
        <w:rPr>
          <w:rFonts w:ascii="Garamond" w:hAnsi="Garamond"/>
          <w:sz w:val="23"/>
          <w:szCs w:val="23"/>
          <w:shd w:val="clear" w:color="auto" w:fill="FCFCFC"/>
        </w:rPr>
      </w:pPr>
    </w:p>
    <w:p w14:paraId="56728E8A" w14:textId="146348EF" w:rsidR="00306EA4" w:rsidRDefault="009D349E" w:rsidP="00CA043F">
      <w:pPr>
        <w:pStyle w:val="NormlWeb"/>
        <w:spacing w:before="0" w:beforeAutospacing="0" w:after="0" w:afterAutospacing="0"/>
        <w:jc w:val="both"/>
        <w:rPr>
          <w:rFonts w:ascii="Garamond" w:eastAsiaTheme="minorHAnsi" w:hAnsi="Garamond" w:cstheme="minorBidi"/>
          <w:b/>
          <w:bCs/>
          <w:sz w:val="23"/>
          <w:szCs w:val="23"/>
          <w:shd w:val="clear" w:color="auto" w:fill="FCFCFC"/>
          <w:lang w:eastAsia="en-US"/>
        </w:rPr>
      </w:pPr>
      <w:r w:rsidRPr="009D349E">
        <w:rPr>
          <w:rFonts w:ascii="Garamond" w:eastAsiaTheme="minorHAnsi" w:hAnsi="Garamond" w:cstheme="minorBidi"/>
          <w:b/>
          <w:bCs/>
          <w:sz w:val="23"/>
          <w:szCs w:val="23"/>
          <w:shd w:val="clear" w:color="auto" w:fill="FCFCFC"/>
          <w:lang w:eastAsia="en-US"/>
        </w:rPr>
        <w:t>V</w:t>
      </w:r>
      <w:r w:rsidR="00A80CF3">
        <w:rPr>
          <w:rFonts w:ascii="Garamond" w:eastAsiaTheme="minorHAnsi" w:hAnsi="Garamond" w:cstheme="minorBidi"/>
          <w:b/>
          <w:bCs/>
          <w:sz w:val="23"/>
          <w:szCs w:val="23"/>
          <w:shd w:val="clear" w:color="auto" w:fill="FCFCFC"/>
          <w:lang w:eastAsia="en-US"/>
        </w:rPr>
        <w:t>I</w:t>
      </w:r>
      <w:r w:rsidRPr="009D349E">
        <w:rPr>
          <w:rFonts w:ascii="Garamond" w:eastAsiaTheme="minorHAnsi" w:hAnsi="Garamond" w:cstheme="minorBidi"/>
          <w:b/>
          <w:bCs/>
          <w:sz w:val="23"/>
          <w:szCs w:val="23"/>
          <w:shd w:val="clear" w:color="auto" w:fill="FCFCFC"/>
          <w:lang w:eastAsia="en-US"/>
        </w:rPr>
        <w:t>II.</w:t>
      </w:r>
      <w:r w:rsidR="00306EA4">
        <w:rPr>
          <w:rFonts w:ascii="Garamond" w:eastAsiaTheme="minorHAnsi" w:hAnsi="Garamond" w:cstheme="minorBidi"/>
          <w:b/>
          <w:bCs/>
          <w:sz w:val="23"/>
          <w:szCs w:val="23"/>
          <w:shd w:val="clear" w:color="auto" w:fill="FCFCFC"/>
          <w:lang w:eastAsia="en-US"/>
        </w:rPr>
        <w:t xml:space="preserve"> Adattovábbítás </w:t>
      </w:r>
      <w:r w:rsidRPr="009D349E">
        <w:rPr>
          <w:rFonts w:ascii="Garamond" w:eastAsiaTheme="minorHAnsi" w:hAnsi="Garamond" w:cstheme="minorBidi"/>
          <w:b/>
          <w:bCs/>
          <w:sz w:val="23"/>
          <w:szCs w:val="23"/>
          <w:shd w:val="clear" w:color="auto" w:fill="FCFCFC"/>
          <w:lang w:eastAsia="en-US"/>
        </w:rPr>
        <w:t xml:space="preserve"> </w:t>
      </w:r>
    </w:p>
    <w:p w14:paraId="38D75757" w14:textId="287BBAAB" w:rsidR="00A80CF3" w:rsidRDefault="006102C1" w:rsidP="009D349E">
      <w:pPr>
        <w:pStyle w:val="NormlWeb"/>
        <w:spacing w:before="0" w:after="225"/>
        <w:jc w:val="both"/>
        <w:rPr>
          <w:rFonts w:ascii="Garamond" w:hAnsi="Garamond"/>
          <w:sz w:val="23"/>
          <w:szCs w:val="23"/>
          <w:shd w:val="clear" w:color="auto" w:fill="FCFCFC"/>
        </w:rPr>
      </w:pPr>
      <w:r>
        <w:rPr>
          <w:rFonts w:ascii="Garamond" w:eastAsiaTheme="minorHAnsi" w:hAnsi="Garamond" w:cstheme="minorBidi"/>
          <w:sz w:val="23"/>
          <w:szCs w:val="23"/>
          <w:shd w:val="clear" w:color="auto" w:fill="FCFCFC"/>
          <w:lang w:eastAsia="en-US"/>
        </w:rPr>
        <w:t>Az a</w:t>
      </w:r>
      <w:r w:rsidR="00306EA4">
        <w:rPr>
          <w:rFonts w:ascii="Garamond" w:eastAsiaTheme="minorHAnsi" w:hAnsi="Garamond" w:cstheme="minorBidi"/>
          <w:sz w:val="23"/>
          <w:szCs w:val="23"/>
          <w:shd w:val="clear" w:color="auto" w:fill="FCFCFC"/>
          <w:lang w:eastAsia="en-US"/>
        </w:rPr>
        <w:t xml:space="preserve">datkezelő az érintett által megadott és </w:t>
      </w:r>
      <w:r>
        <w:rPr>
          <w:rFonts w:ascii="Garamond" w:eastAsiaTheme="minorHAnsi" w:hAnsi="Garamond" w:cstheme="minorBidi"/>
          <w:sz w:val="23"/>
          <w:szCs w:val="23"/>
          <w:shd w:val="clear" w:color="auto" w:fill="FCFCFC"/>
          <w:lang w:eastAsia="en-US"/>
        </w:rPr>
        <w:t xml:space="preserve">az </w:t>
      </w:r>
      <w:r w:rsidR="00306EA4">
        <w:rPr>
          <w:rFonts w:ascii="Garamond" w:eastAsiaTheme="minorHAnsi" w:hAnsi="Garamond" w:cstheme="minorBidi"/>
          <w:sz w:val="23"/>
          <w:szCs w:val="23"/>
          <w:shd w:val="clear" w:color="auto" w:fill="FCFCFC"/>
          <w:lang w:eastAsia="en-US"/>
        </w:rPr>
        <w:t>adatkezelő által kezelt személyes adatok közül az utazás</w:t>
      </w:r>
      <w:r w:rsidR="00306EA4" w:rsidRPr="005B0290">
        <w:rPr>
          <w:rFonts w:ascii="Garamond" w:eastAsiaTheme="minorHAnsi" w:hAnsi="Garamond" w:cstheme="minorBidi"/>
          <w:sz w:val="23"/>
          <w:szCs w:val="23"/>
          <w:shd w:val="clear" w:color="auto" w:fill="FCFCFC"/>
          <w:lang w:eastAsia="en-US"/>
        </w:rPr>
        <w:t>, a szállás és az ellátás</w:t>
      </w:r>
      <w:r w:rsidR="00306EA4">
        <w:rPr>
          <w:rFonts w:ascii="Garamond" w:eastAsiaTheme="minorHAnsi" w:hAnsi="Garamond" w:cstheme="minorBidi"/>
          <w:sz w:val="23"/>
          <w:szCs w:val="23"/>
          <w:shd w:val="clear" w:color="auto" w:fill="FCFCFC"/>
          <w:lang w:eastAsia="en-US"/>
        </w:rPr>
        <w:t xml:space="preserve">, valamint a szakmai program szervezéséhez szükséges </w:t>
      </w:r>
      <w:r w:rsidR="00E21B65">
        <w:rPr>
          <w:rFonts w:ascii="Garamond" w:eastAsiaTheme="minorHAnsi" w:hAnsi="Garamond" w:cstheme="minorBidi"/>
          <w:sz w:val="23"/>
          <w:szCs w:val="23"/>
          <w:shd w:val="clear" w:color="auto" w:fill="FCFCFC"/>
          <w:lang w:eastAsia="en-US"/>
        </w:rPr>
        <w:t xml:space="preserve">egyes </w:t>
      </w:r>
      <w:r w:rsidR="00306EA4">
        <w:rPr>
          <w:rFonts w:ascii="Garamond" w:eastAsiaTheme="minorHAnsi" w:hAnsi="Garamond" w:cstheme="minorBidi"/>
          <w:sz w:val="23"/>
          <w:szCs w:val="23"/>
          <w:shd w:val="clear" w:color="auto" w:fill="FCFCFC"/>
          <w:lang w:eastAsia="en-US"/>
        </w:rPr>
        <w:t>adatokat továbbítj</w:t>
      </w:r>
      <w:r>
        <w:rPr>
          <w:rFonts w:ascii="Garamond" w:eastAsiaTheme="minorHAnsi" w:hAnsi="Garamond" w:cstheme="minorBidi"/>
          <w:sz w:val="23"/>
          <w:szCs w:val="23"/>
          <w:shd w:val="clear" w:color="auto" w:fill="FCFCFC"/>
          <w:lang w:eastAsia="en-US"/>
        </w:rPr>
        <w:t>a</w:t>
      </w:r>
      <w:r w:rsidR="00306EA4">
        <w:rPr>
          <w:rFonts w:ascii="Garamond" w:eastAsiaTheme="minorHAnsi" w:hAnsi="Garamond" w:cstheme="minorBidi"/>
          <w:sz w:val="23"/>
          <w:szCs w:val="23"/>
          <w:shd w:val="clear" w:color="auto" w:fill="FCFCFC"/>
          <w:lang w:eastAsia="en-US"/>
        </w:rPr>
        <w:t xml:space="preserve"> a</w:t>
      </w:r>
      <w:r w:rsidR="00E21B65">
        <w:rPr>
          <w:rFonts w:ascii="Garamond" w:eastAsiaTheme="minorHAnsi" w:hAnsi="Garamond" w:cstheme="minorBidi"/>
          <w:sz w:val="23"/>
          <w:szCs w:val="23"/>
          <w:shd w:val="clear" w:color="auto" w:fill="FCFCFC"/>
          <w:lang w:eastAsia="en-US"/>
        </w:rPr>
        <w:t xml:space="preserve">z adatvédelmi szabályok szerint harmadik országban </w:t>
      </w:r>
      <w:r w:rsidR="00E21B65" w:rsidRPr="005B0290">
        <w:rPr>
          <w:rFonts w:ascii="Garamond" w:eastAsiaTheme="minorHAnsi" w:hAnsi="Garamond" w:cstheme="minorBidi"/>
          <w:sz w:val="23"/>
          <w:szCs w:val="23"/>
          <w:shd w:val="clear" w:color="auto" w:fill="FCFCFC"/>
          <w:lang w:eastAsia="en-US"/>
        </w:rPr>
        <w:t>működő</w:t>
      </w:r>
      <w:r w:rsidR="00306EA4" w:rsidRPr="005B0290">
        <w:rPr>
          <w:rFonts w:ascii="Garamond" w:eastAsiaTheme="minorHAnsi" w:hAnsi="Garamond" w:cstheme="minorBidi"/>
          <w:sz w:val="23"/>
          <w:szCs w:val="23"/>
          <w:shd w:val="clear" w:color="auto" w:fill="FCFCFC"/>
          <w:lang w:eastAsia="en-US"/>
        </w:rPr>
        <w:t xml:space="preserve"> Jad Vasem (</w:t>
      </w:r>
      <w:r w:rsidR="00306EA4">
        <w:rPr>
          <w:rFonts w:ascii="Garamond" w:eastAsiaTheme="minorHAnsi" w:hAnsi="Garamond" w:cstheme="minorBidi"/>
          <w:sz w:val="23"/>
          <w:szCs w:val="23"/>
          <w:shd w:val="clear" w:color="auto" w:fill="FCFCFC"/>
          <w:lang w:eastAsia="en-US"/>
        </w:rPr>
        <w:t xml:space="preserve">intézményhez). </w:t>
      </w:r>
      <w:r w:rsidR="00751ED7">
        <w:rPr>
          <w:rFonts w:ascii="Garamond" w:eastAsiaTheme="minorHAnsi" w:hAnsi="Garamond" w:cstheme="minorBidi"/>
          <w:sz w:val="23"/>
          <w:szCs w:val="23"/>
          <w:shd w:val="clear" w:color="auto" w:fill="FCFCFC"/>
          <w:lang w:eastAsia="en-US"/>
        </w:rPr>
        <w:t>E</w:t>
      </w:r>
      <w:r w:rsidR="00E21B65">
        <w:rPr>
          <w:rFonts w:ascii="Garamond" w:eastAsiaTheme="minorHAnsi" w:hAnsi="Garamond" w:cstheme="minorBidi"/>
          <w:sz w:val="23"/>
          <w:szCs w:val="23"/>
          <w:shd w:val="clear" w:color="auto" w:fill="FCFCFC"/>
          <w:lang w:eastAsia="en-US"/>
        </w:rPr>
        <w:t>z a külföldi adatkezelő</w:t>
      </w:r>
      <w:r w:rsidR="00751ED7">
        <w:rPr>
          <w:rFonts w:ascii="Garamond" w:eastAsiaTheme="minorHAnsi" w:hAnsi="Garamond" w:cstheme="minorBidi"/>
          <w:sz w:val="23"/>
          <w:szCs w:val="23"/>
          <w:shd w:val="clear" w:color="auto" w:fill="FCFCFC"/>
          <w:lang w:eastAsia="en-US"/>
        </w:rPr>
        <w:t xml:space="preserve"> </w:t>
      </w:r>
      <w:r w:rsidR="00E21B65">
        <w:rPr>
          <w:rFonts w:ascii="Garamond" w:eastAsiaTheme="minorHAnsi" w:hAnsi="Garamond" w:cstheme="minorBidi"/>
          <w:sz w:val="23"/>
          <w:szCs w:val="23"/>
          <w:shd w:val="clear" w:color="auto" w:fill="FCFCFC"/>
          <w:lang w:eastAsia="en-US"/>
        </w:rPr>
        <w:t xml:space="preserve">- az Európai Unió Bizottságának megfelelőségi határozata alapján - adatvédelmi szempontból az Európai Unió tagállamaival azonos megítélés alá eső harmadik országban (Izrael) működik, így a továbbított személyes adatok kezelésére a GDPR követelmények irányadók.  </w:t>
      </w:r>
      <w:r w:rsidR="00A80CF3">
        <w:rPr>
          <w:rFonts w:ascii="Garamond" w:eastAsiaTheme="minorHAnsi" w:hAnsi="Garamond" w:cstheme="minorBidi"/>
          <w:sz w:val="23"/>
          <w:szCs w:val="23"/>
          <w:shd w:val="clear" w:color="auto" w:fill="FCFCFC"/>
          <w:lang w:eastAsia="en-US"/>
        </w:rPr>
        <w:t>(</w:t>
      </w:r>
      <w:r w:rsidR="00A80CF3" w:rsidRPr="00CA043F">
        <w:rPr>
          <w:rFonts w:ascii="Garamond" w:hAnsi="Garamond"/>
          <w:sz w:val="23"/>
          <w:szCs w:val="23"/>
          <w:shd w:val="clear" w:color="auto" w:fill="FCFCFC"/>
        </w:rPr>
        <w:t>A BIZOTTSÁG HATÁROZATA (2011. január 31.) a személyes adatok Izrael Állam által biztosított megfelelő védelméről a személyes adatok automatizált feldolgozása tekintetében - C(2011).)</w:t>
      </w:r>
    </w:p>
    <w:p w14:paraId="3D5483E1" w14:textId="0C46D093" w:rsidR="009D349E" w:rsidRPr="00CA043F" w:rsidRDefault="00306EA4" w:rsidP="009D349E">
      <w:pPr>
        <w:pStyle w:val="NormlWeb"/>
        <w:spacing w:before="0" w:after="225"/>
        <w:jc w:val="both"/>
        <w:rPr>
          <w:rFonts w:ascii="Garamond" w:hAnsi="Garamond"/>
          <w:sz w:val="23"/>
          <w:szCs w:val="23"/>
          <w:shd w:val="clear" w:color="auto" w:fill="FCFCFC"/>
        </w:rPr>
      </w:pPr>
      <w:r>
        <w:rPr>
          <w:rFonts w:ascii="Garamond" w:eastAsiaTheme="minorHAnsi" w:hAnsi="Garamond" w:cstheme="minorBidi"/>
          <w:b/>
          <w:bCs/>
          <w:sz w:val="23"/>
          <w:szCs w:val="23"/>
          <w:shd w:val="clear" w:color="auto" w:fill="FCFCFC"/>
          <w:lang w:eastAsia="en-US"/>
        </w:rPr>
        <w:t>I</w:t>
      </w:r>
      <w:r w:rsidR="00A80CF3">
        <w:rPr>
          <w:rFonts w:ascii="Garamond" w:eastAsiaTheme="minorHAnsi" w:hAnsi="Garamond" w:cstheme="minorBidi"/>
          <w:b/>
          <w:bCs/>
          <w:sz w:val="23"/>
          <w:szCs w:val="23"/>
          <w:shd w:val="clear" w:color="auto" w:fill="FCFCFC"/>
          <w:lang w:eastAsia="en-US"/>
        </w:rPr>
        <w:t>X</w:t>
      </w:r>
      <w:r>
        <w:rPr>
          <w:rFonts w:ascii="Garamond" w:eastAsiaTheme="minorHAnsi" w:hAnsi="Garamond" w:cstheme="minorBidi"/>
          <w:b/>
          <w:bCs/>
          <w:sz w:val="23"/>
          <w:szCs w:val="23"/>
          <w:shd w:val="clear" w:color="auto" w:fill="FCFCFC"/>
          <w:lang w:eastAsia="en-US"/>
        </w:rPr>
        <w:t xml:space="preserve">. </w:t>
      </w:r>
      <w:r w:rsidR="009D349E" w:rsidRPr="009D349E">
        <w:rPr>
          <w:rFonts w:ascii="Garamond" w:eastAsiaTheme="minorHAnsi" w:hAnsi="Garamond" w:cstheme="minorBidi"/>
          <w:b/>
          <w:bCs/>
          <w:sz w:val="23"/>
          <w:szCs w:val="23"/>
          <w:shd w:val="clear" w:color="auto" w:fill="FCFCFC"/>
          <w:lang w:eastAsia="en-US"/>
        </w:rPr>
        <w:t>A</w:t>
      </w:r>
      <w:r w:rsidR="001B2889">
        <w:rPr>
          <w:rFonts w:ascii="Garamond" w:eastAsiaTheme="minorHAnsi" w:hAnsi="Garamond" w:cstheme="minorBidi"/>
          <w:b/>
          <w:bCs/>
          <w:sz w:val="23"/>
          <w:szCs w:val="23"/>
          <w:shd w:val="clear" w:color="auto" w:fill="FCFCFC"/>
          <w:lang w:eastAsia="en-US"/>
        </w:rPr>
        <w:t>z a</w:t>
      </w:r>
      <w:r w:rsidR="009D349E" w:rsidRPr="009D349E">
        <w:rPr>
          <w:rFonts w:ascii="Garamond" w:eastAsiaTheme="minorHAnsi" w:hAnsi="Garamond" w:cstheme="minorBidi"/>
          <w:b/>
          <w:bCs/>
          <w:sz w:val="23"/>
          <w:szCs w:val="23"/>
          <w:shd w:val="clear" w:color="auto" w:fill="FCFCFC"/>
          <w:lang w:eastAsia="en-US"/>
        </w:rPr>
        <w:t>datvédelmi tájékoztató alapjául szolgáló jogszabályok</w:t>
      </w:r>
    </w:p>
    <w:p w14:paraId="2AC8886B" w14:textId="2C160247" w:rsidR="009D349E" w:rsidRPr="009D349E" w:rsidRDefault="009D349E" w:rsidP="009D349E">
      <w:pPr>
        <w:pStyle w:val="Listaszerbekezds"/>
        <w:numPr>
          <w:ilvl w:val="0"/>
          <w:numId w:val="2"/>
        </w:numPr>
        <w:shd w:val="clear" w:color="auto" w:fill="FFFFFF"/>
        <w:spacing w:after="150"/>
        <w:ind w:left="426"/>
        <w:jc w:val="both"/>
        <w:rPr>
          <w:rFonts w:eastAsiaTheme="minorHAnsi" w:cstheme="minorBidi"/>
          <w:sz w:val="23"/>
          <w:szCs w:val="23"/>
          <w:shd w:val="clear" w:color="auto" w:fill="FCFCFC"/>
          <w:lang w:eastAsia="en-US"/>
        </w:rPr>
      </w:pPr>
      <w:r w:rsidRPr="009D349E">
        <w:rPr>
          <w:rFonts w:eastAsiaTheme="minorHAnsi" w:cstheme="minorBidi"/>
          <w:sz w:val="23"/>
          <w:szCs w:val="23"/>
          <w:shd w:val="clear" w:color="auto" w:fill="FCFCFC"/>
          <w:lang w:eastAsia="en-US"/>
        </w:rPr>
        <w:t>Az Európai Parlament és a Tanács 2016/679 Rendelet</w:t>
      </w:r>
      <w:r w:rsidR="001B2889">
        <w:rPr>
          <w:rFonts w:eastAsiaTheme="minorHAnsi" w:cstheme="minorBidi"/>
          <w:sz w:val="23"/>
          <w:szCs w:val="23"/>
          <w:shd w:val="clear" w:color="auto" w:fill="FCFCFC"/>
          <w:lang w:eastAsia="en-US"/>
        </w:rPr>
        <w:t>e</w:t>
      </w:r>
      <w:r w:rsidRPr="009D349E">
        <w:rPr>
          <w:rFonts w:eastAsiaTheme="minorHAnsi" w:cstheme="minorBidi"/>
          <w:sz w:val="23"/>
          <w:szCs w:val="23"/>
          <w:shd w:val="clear" w:color="auto" w:fill="FCFCFC"/>
          <w:lang w:eastAsia="en-US"/>
        </w:rPr>
        <w:t xml:space="preserve"> („Általános Adatvédelmi Rendelet” vagy „GDPR”)</w:t>
      </w:r>
    </w:p>
    <w:p w14:paraId="6A263308" w14:textId="77777777" w:rsidR="009D349E" w:rsidRPr="009D349E" w:rsidRDefault="009D349E" w:rsidP="009D349E">
      <w:pPr>
        <w:pStyle w:val="Listaszerbekezds"/>
        <w:numPr>
          <w:ilvl w:val="0"/>
          <w:numId w:val="2"/>
        </w:numPr>
        <w:shd w:val="clear" w:color="auto" w:fill="FFFFFF"/>
        <w:spacing w:after="150"/>
        <w:ind w:left="426"/>
        <w:jc w:val="both"/>
        <w:rPr>
          <w:rFonts w:eastAsiaTheme="minorHAnsi" w:cstheme="minorBidi"/>
          <w:sz w:val="23"/>
          <w:szCs w:val="23"/>
          <w:shd w:val="clear" w:color="auto" w:fill="FCFCFC"/>
          <w:lang w:eastAsia="en-US"/>
        </w:rPr>
      </w:pPr>
      <w:r w:rsidRPr="009D349E">
        <w:rPr>
          <w:rFonts w:eastAsiaTheme="minorHAnsi" w:cstheme="minorBidi"/>
          <w:sz w:val="23"/>
          <w:szCs w:val="23"/>
          <w:shd w:val="clear" w:color="auto" w:fill="FCFCFC"/>
          <w:lang w:eastAsia="en-US"/>
        </w:rPr>
        <w:t>2011. évi CXII. törvény – az információs önrendelkezési jogról és az információszabadságról (Infotv.);</w:t>
      </w:r>
    </w:p>
    <w:p w14:paraId="1E80A09E" w14:textId="49042E13" w:rsidR="007A6491" w:rsidRDefault="009D349E" w:rsidP="007A6491">
      <w:pPr>
        <w:pStyle w:val="Listaszerbekezds"/>
        <w:numPr>
          <w:ilvl w:val="0"/>
          <w:numId w:val="2"/>
        </w:numPr>
        <w:shd w:val="clear" w:color="auto" w:fill="FFFFFF"/>
        <w:spacing w:after="150"/>
        <w:ind w:left="426"/>
        <w:jc w:val="both"/>
        <w:rPr>
          <w:rFonts w:eastAsiaTheme="minorHAnsi" w:cstheme="minorBidi"/>
          <w:sz w:val="23"/>
          <w:szCs w:val="23"/>
          <w:shd w:val="clear" w:color="auto" w:fill="FCFCFC"/>
          <w:lang w:eastAsia="en-US"/>
        </w:rPr>
      </w:pPr>
      <w:r w:rsidRPr="009D349E">
        <w:rPr>
          <w:rFonts w:eastAsiaTheme="minorHAnsi" w:cstheme="minorBidi"/>
          <w:sz w:val="23"/>
          <w:szCs w:val="23"/>
          <w:shd w:val="clear" w:color="auto" w:fill="FCFCFC"/>
          <w:lang w:eastAsia="en-US"/>
        </w:rPr>
        <w:t>2013. évi V. törvény – a Polgári Törvénykönyvről (Ptk.);</w:t>
      </w:r>
    </w:p>
    <w:p w14:paraId="40686200" w14:textId="77777777" w:rsidR="003D015F" w:rsidRPr="003D015F" w:rsidRDefault="003D015F" w:rsidP="003D015F">
      <w:pPr>
        <w:shd w:val="clear" w:color="auto" w:fill="FFFFFF"/>
        <w:spacing w:after="150"/>
        <w:jc w:val="both"/>
        <w:rPr>
          <w:sz w:val="23"/>
          <w:szCs w:val="23"/>
          <w:shd w:val="clear" w:color="auto" w:fill="FCFCFC"/>
        </w:rPr>
      </w:pPr>
    </w:p>
    <w:p w14:paraId="38FED202" w14:textId="6362396E" w:rsidR="00A80CF3" w:rsidRDefault="00A80CF3" w:rsidP="007A6491">
      <w:pPr>
        <w:pStyle w:val="Nincstrkz"/>
        <w:rPr>
          <w:rFonts w:ascii="Garamond" w:hAnsi="Garamond"/>
          <w:b/>
          <w:bCs/>
          <w:sz w:val="23"/>
          <w:szCs w:val="23"/>
          <w:shd w:val="clear" w:color="auto" w:fill="FCFCFC"/>
        </w:rPr>
      </w:pPr>
    </w:p>
    <w:p w14:paraId="6E997FA7" w14:textId="77777777" w:rsidR="00A80CF3" w:rsidRDefault="00A80CF3" w:rsidP="007A6491">
      <w:pPr>
        <w:pStyle w:val="Nincstrkz"/>
        <w:rPr>
          <w:rFonts w:ascii="Garamond" w:hAnsi="Garamond"/>
          <w:b/>
          <w:bCs/>
          <w:sz w:val="23"/>
          <w:szCs w:val="23"/>
          <w:shd w:val="clear" w:color="auto" w:fill="FCFCFC"/>
        </w:rPr>
      </w:pPr>
    </w:p>
    <w:p w14:paraId="4F54F2F9" w14:textId="4A42106B" w:rsidR="007A6491" w:rsidRPr="007A6491" w:rsidRDefault="00306EA4" w:rsidP="007A6491">
      <w:pPr>
        <w:pStyle w:val="Nincstrkz"/>
        <w:rPr>
          <w:rFonts w:ascii="Garamond" w:hAnsi="Garamond"/>
          <w:b/>
          <w:bCs/>
          <w:sz w:val="23"/>
          <w:szCs w:val="23"/>
          <w:shd w:val="clear" w:color="auto" w:fill="FCFCFC"/>
        </w:rPr>
      </w:pPr>
      <w:r>
        <w:rPr>
          <w:rFonts w:ascii="Garamond" w:hAnsi="Garamond"/>
          <w:b/>
          <w:bCs/>
          <w:sz w:val="23"/>
          <w:szCs w:val="23"/>
          <w:shd w:val="clear" w:color="auto" w:fill="FCFCFC"/>
        </w:rPr>
        <w:t>X</w:t>
      </w:r>
      <w:r w:rsidR="007A6491" w:rsidRPr="007A6491">
        <w:rPr>
          <w:rFonts w:ascii="Garamond" w:hAnsi="Garamond"/>
          <w:b/>
          <w:bCs/>
          <w:sz w:val="23"/>
          <w:szCs w:val="23"/>
          <w:shd w:val="clear" w:color="auto" w:fill="FCFCFC"/>
        </w:rPr>
        <w:t>. Záró rendelkezések</w:t>
      </w:r>
    </w:p>
    <w:p w14:paraId="184CB086" w14:textId="77777777" w:rsidR="007A6491" w:rsidRPr="007A6491" w:rsidRDefault="007A6491" w:rsidP="007A6491">
      <w:pPr>
        <w:pStyle w:val="Nincstrkz"/>
        <w:rPr>
          <w:rFonts w:ascii="Garamond" w:hAnsi="Garamond"/>
          <w:shd w:val="clear" w:color="auto" w:fill="FCFCFC"/>
        </w:rPr>
      </w:pPr>
    </w:p>
    <w:p w14:paraId="6B8869B0" w14:textId="0E60FFB3" w:rsidR="007A6491" w:rsidRDefault="007A6491" w:rsidP="007A6491">
      <w:pPr>
        <w:pStyle w:val="Nincstrkz"/>
        <w:rPr>
          <w:rFonts w:ascii="Garamond" w:hAnsi="Garamond"/>
          <w:shd w:val="clear" w:color="auto" w:fill="FCFCFC"/>
        </w:rPr>
      </w:pPr>
      <w:r>
        <w:rPr>
          <w:rFonts w:ascii="Garamond" w:hAnsi="Garamond"/>
          <w:shd w:val="clear" w:color="auto" w:fill="FCFCFC"/>
        </w:rPr>
        <w:t>A</w:t>
      </w:r>
      <w:r w:rsidR="001B2889">
        <w:rPr>
          <w:rFonts w:ascii="Garamond" w:hAnsi="Garamond"/>
          <w:shd w:val="clear" w:color="auto" w:fill="FCFCFC"/>
        </w:rPr>
        <w:t>z a</w:t>
      </w:r>
      <w:r>
        <w:rPr>
          <w:rFonts w:ascii="Garamond" w:hAnsi="Garamond"/>
          <w:shd w:val="clear" w:color="auto" w:fill="FCFCFC"/>
        </w:rPr>
        <w:t>datkezelő</w:t>
      </w:r>
      <w:r w:rsidR="001B2889">
        <w:rPr>
          <w:rFonts w:ascii="Garamond" w:hAnsi="Garamond"/>
          <w:shd w:val="clear" w:color="auto" w:fill="FCFCFC"/>
        </w:rPr>
        <w:t>k</w:t>
      </w:r>
      <w:r w:rsidRPr="007A6491">
        <w:rPr>
          <w:rFonts w:ascii="Garamond" w:hAnsi="Garamond"/>
          <w:shd w:val="clear" w:color="auto" w:fill="FCFCFC"/>
        </w:rPr>
        <w:t xml:space="preserve"> fenntartj</w:t>
      </w:r>
      <w:r w:rsidR="006102C1">
        <w:rPr>
          <w:rFonts w:ascii="Garamond" w:hAnsi="Garamond"/>
          <w:shd w:val="clear" w:color="auto" w:fill="FCFCFC"/>
        </w:rPr>
        <w:t>a</w:t>
      </w:r>
      <w:r w:rsidRPr="007A6491">
        <w:rPr>
          <w:rFonts w:ascii="Garamond" w:hAnsi="Garamond"/>
          <w:shd w:val="clear" w:color="auto" w:fill="FCFCFC"/>
        </w:rPr>
        <w:t xml:space="preserve"> mag</w:t>
      </w:r>
      <w:r w:rsidR="006102C1">
        <w:rPr>
          <w:rFonts w:ascii="Garamond" w:hAnsi="Garamond"/>
          <w:shd w:val="clear" w:color="auto" w:fill="FCFCFC"/>
        </w:rPr>
        <w:t>ának</w:t>
      </w:r>
      <w:r w:rsidRPr="007A6491">
        <w:rPr>
          <w:rFonts w:ascii="Garamond" w:hAnsi="Garamond"/>
          <w:shd w:val="clear" w:color="auto" w:fill="FCFCFC"/>
        </w:rPr>
        <w:t xml:space="preserve"> a jogot</w:t>
      </w:r>
      <w:r>
        <w:rPr>
          <w:rFonts w:ascii="Garamond" w:hAnsi="Garamond"/>
          <w:shd w:val="clear" w:color="auto" w:fill="FCFCFC"/>
        </w:rPr>
        <w:t xml:space="preserve"> a</w:t>
      </w:r>
      <w:r w:rsidRPr="007A6491">
        <w:rPr>
          <w:rFonts w:ascii="Garamond" w:hAnsi="Garamond"/>
          <w:shd w:val="clear" w:color="auto" w:fill="FCFCFC"/>
        </w:rPr>
        <w:t xml:space="preserve"> jelen Adatkezelési tájékoztató módosítására, amelyről az érintetteket megfelelő módon </w:t>
      </w:r>
      <w:r>
        <w:rPr>
          <w:rFonts w:ascii="Garamond" w:hAnsi="Garamond"/>
          <w:shd w:val="clear" w:color="auto" w:fill="FCFCFC"/>
        </w:rPr>
        <w:t xml:space="preserve">és időben, írásban </w:t>
      </w:r>
      <w:r w:rsidRPr="007A6491">
        <w:rPr>
          <w:rFonts w:ascii="Garamond" w:hAnsi="Garamond"/>
          <w:shd w:val="clear" w:color="auto" w:fill="FCFCFC"/>
        </w:rPr>
        <w:t>tájékoztatj</w:t>
      </w:r>
      <w:r w:rsidR="006102C1">
        <w:rPr>
          <w:rFonts w:ascii="Garamond" w:hAnsi="Garamond"/>
          <w:shd w:val="clear" w:color="auto" w:fill="FCFCFC"/>
        </w:rPr>
        <w:t>a</w:t>
      </w:r>
      <w:r w:rsidRPr="007A6491">
        <w:rPr>
          <w:rFonts w:ascii="Garamond" w:hAnsi="Garamond"/>
          <w:shd w:val="clear" w:color="auto" w:fill="FCFCFC"/>
        </w:rPr>
        <w:t>.</w:t>
      </w:r>
    </w:p>
    <w:p w14:paraId="124AB098" w14:textId="56656274" w:rsidR="001B2889" w:rsidRDefault="001B2889" w:rsidP="007A6491">
      <w:pPr>
        <w:pStyle w:val="Nincstrkz"/>
        <w:rPr>
          <w:rFonts w:ascii="Garamond" w:hAnsi="Garamond"/>
          <w:shd w:val="clear" w:color="auto" w:fill="FCFCFC"/>
        </w:rPr>
      </w:pPr>
    </w:p>
    <w:p w14:paraId="0A7ECE91" w14:textId="209FE083" w:rsidR="001B2889" w:rsidRPr="007A6491" w:rsidRDefault="00A80CF3" w:rsidP="007A6491">
      <w:pPr>
        <w:pStyle w:val="Nincstrkz"/>
        <w:rPr>
          <w:rFonts w:ascii="Garamond" w:hAnsi="Garamond"/>
          <w:shd w:val="clear" w:color="auto" w:fill="FCFCFC"/>
        </w:rPr>
      </w:pPr>
      <w:r>
        <w:rPr>
          <w:rFonts w:ascii="Garamond" w:hAnsi="Garamond"/>
          <w:shd w:val="clear" w:color="auto" w:fill="FCFCFC"/>
        </w:rPr>
        <w:t xml:space="preserve">Budapest, </w:t>
      </w:r>
      <w:r w:rsidR="005B0290">
        <w:rPr>
          <w:rFonts w:ascii="Garamond" w:hAnsi="Garamond"/>
          <w:shd w:val="clear" w:color="auto" w:fill="FCFCFC"/>
        </w:rPr>
        <w:t>202</w:t>
      </w:r>
      <w:r w:rsidR="00136369">
        <w:rPr>
          <w:rFonts w:ascii="Garamond" w:hAnsi="Garamond"/>
          <w:shd w:val="clear" w:color="auto" w:fill="FCFCFC"/>
        </w:rPr>
        <w:t>3</w:t>
      </w:r>
      <w:r w:rsidR="005B0290">
        <w:rPr>
          <w:rFonts w:ascii="Garamond" w:hAnsi="Garamond"/>
          <w:shd w:val="clear" w:color="auto" w:fill="FCFCFC"/>
        </w:rPr>
        <w:t>……………………………</w:t>
      </w:r>
    </w:p>
    <w:p w14:paraId="56951F68" w14:textId="77777777" w:rsidR="007A6491" w:rsidRDefault="007A6491" w:rsidP="007A6491">
      <w:pPr>
        <w:pStyle w:val="Nincstrkz"/>
        <w:rPr>
          <w:rFonts w:ascii="Garamond" w:hAnsi="Garamond"/>
          <w:shd w:val="clear" w:color="auto" w:fill="FCFCFC"/>
        </w:rPr>
      </w:pPr>
    </w:p>
    <w:p w14:paraId="6F0AA5C1" w14:textId="32E1B13E" w:rsidR="007A6491" w:rsidRPr="007A6491" w:rsidRDefault="007A6491" w:rsidP="007A6491">
      <w:pPr>
        <w:pStyle w:val="Nincstrkz"/>
        <w:rPr>
          <w:rFonts w:ascii="Garamond" w:hAnsi="Garamond"/>
          <w:shd w:val="clear" w:color="auto" w:fill="FCFCFC"/>
        </w:rPr>
      </w:pPr>
    </w:p>
    <w:p w14:paraId="3B9CD549" w14:textId="61390495" w:rsidR="009D349E" w:rsidRDefault="009D349E" w:rsidP="009D349E">
      <w:pPr>
        <w:pStyle w:val="NormlWeb"/>
        <w:spacing w:before="0" w:beforeAutospacing="0" w:after="225" w:afterAutospacing="0"/>
        <w:jc w:val="both"/>
        <w:rPr>
          <w:rFonts w:ascii="Garamond" w:eastAsiaTheme="minorHAnsi" w:hAnsi="Garamond" w:cstheme="minorBidi"/>
          <w:sz w:val="23"/>
          <w:szCs w:val="23"/>
          <w:shd w:val="clear" w:color="auto" w:fill="FCFCFC"/>
          <w:lang w:eastAsia="en-US"/>
        </w:rPr>
      </w:pPr>
    </w:p>
    <w:p w14:paraId="6371BAD8" w14:textId="77777777" w:rsidR="00A80CF3" w:rsidRDefault="00A80CF3" w:rsidP="009D349E">
      <w:pPr>
        <w:pStyle w:val="NormlWeb"/>
        <w:spacing w:before="0" w:beforeAutospacing="0" w:after="225" w:afterAutospacing="0"/>
        <w:jc w:val="both"/>
        <w:rPr>
          <w:rFonts w:ascii="Garamond" w:eastAsiaTheme="minorHAnsi" w:hAnsi="Garamond" w:cstheme="minorBidi"/>
          <w:sz w:val="23"/>
          <w:szCs w:val="23"/>
          <w:shd w:val="clear" w:color="auto" w:fill="FCFCFC"/>
          <w:lang w:eastAsia="en-US"/>
        </w:rPr>
      </w:pPr>
    </w:p>
    <w:p w14:paraId="2EA5B412" w14:textId="3A4E4A0C" w:rsidR="007A6491" w:rsidRDefault="00A80CF3" w:rsidP="009D349E">
      <w:pPr>
        <w:pStyle w:val="NormlWeb"/>
        <w:spacing w:before="0" w:beforeAutospacing="0" w:after="225" w:afterAutospacing="0"/>
        <w:jc w:val="both"/>
        <w:rPr>
          <w:rFonts w:ascii="Garamond" w:eastAsiaTheme="minorHAnsi" w:hAnsi="Garamond" w:cstheme="minorBidi"/>
          <w:sz w:val="23"/>
          <w:szCs w:val="23"/>
          <w:shd w:val="clear" w:color="auto" w:fill="FCFCFC"/>
          <w:lang w:eastAsia="en-US"/>
        </w:rPr>
      </w:pPr>
      <w:r>
        <w:rPr>
          <w:rFonts w:ascii="Garamond" w:eastAsiaTheme="minorHAnsi" w:hAnsi="Garamond" w:cstheme="minorBidi"/>
          <w:sz w:val="23"/>
          <w:szCs w:val="23"/>
          <w:shd w:val="clear" w:color="auto" w:fill="FCFCFC"/>
          <w:lang w:eastAsia="en-US"/>
        </w:rPr>
        <w:t xml:space="preserve">……………………………………………………… </w:t>
      </w:r>
    </w:p>
    <w:p w14:paraId="7AD91E1C" w14:textId="2F421276" w:rsidR="00A80CF3" w:rsidRDefault="00A80CF3" w:rsidP="00CA043F">
      <w:pPr>
        <w:pStyle w:val="NormlWeb"/>
        <w:spacing w:before="0" w:beforeAutospacing="0" w:after="0" w:afterAutospacing="0"/>
        <w:jc w:val="both"/>
        <w:rPr>
          <w:rFonts w:ascii="Garamond" w:eastAsiaTheme="minorHAnsi" w:hAnsi="Garamond" w:cstheme="minorBidi"/>
          <w:b/>
          <w:bCs/>
          <w:sz w:val="23"/>
          <w:szCs w:val="23"/>
          <w:shd w:val="clear" w:color="auto" w:fill="FCFCFC"/>
          <w:lang w:eastAsia="en-US"/>
        </w:rPr>
      </w:pPr>
      <w:r>
        <w:rPr>
          <w:rFonts w:ascii="Garamond" w:eastAsiaTheme="minorHAnsi" w:hAnsi="Garamond" w:cstheme="minorBidi"/>
          <w:b/>
          <w:bCs/>
          <w:sz w:val="23"/>
          <w:szCs w:val="23"/>
          <w:shd w:val="clear" w:color="auto" w:fill="FCFCFC"/>
          <w:lang w:eastAsia="en-US"/>
        </w:rPr>
        <w:t xml:space="preserve">       </w:t>
      </w:r>
      <w:r w:rsidRPr="00A80CF3">
        <w:rPr>
          <w:rFonts w:ascii="Garamond" w:eastAsiaTheme="minorHAnsi" w:hAnsi="Garamond" w:cstheme="minorBidi"/>
          <w:b/>
          <w:bCs/>
          <w:sz w:val="23"/>
          <w:szCs w:val="23"/>
          <w:shd w:val="clear" w:color="auto" w:fill="FCFCFC"/>
          <w:lang w:eastAsia="en-US"/>
        </w:rPr>
        <w:t xml:space="preserve">Holocaust Dokumentációs Központ és </w:t>
      </w:r>
      <w:r>
        <w:rPr>
          <w:rFonts w:ascii="Garamond" w:eastAsiaTheme="minorHAnsi" w:hAnsi="Garamond" w:cstheme="minorBidi"/>
          <w:b/>
          <w:bCs/>
          <w:sz w:val="23"/>
          <w:szCs w:val="23"/>
          <w:shd w:val="clear" w:color="auto" w:fill="FCFCFC"/>
          <w:lang w:eastAsia="en-US"/>
        </w:rPr>
        <w:tab/>
      </w:r>
      <w:r>
        <w:rPr>
          <w:rFonts w:ascii="Garamond" w:eastAsiaTheme="minorHAnsi" w:hAnsi="Garamond" w:cstheme="minorBidi"/>
          <w:b/>
          <w:bCs/>
          <w:sz w:val="23"/>
          <w:szCs w:val="23"/>
          <w:shd w:val="clear" w:color="auto" w:fill="FCFCFC"/>
          <w:lang w:eastAsia="en-US"/>
        </w:rPr>
        <w:tab/>
        <w:t xml:space="preserve">     </w:t>
      </w:r>
    </w:p>
    <w:p w14:paraId="4F64BC33" w14:textId="36156BBF" w:rsidR="00A80CF3" w:rsidRDefault="00A80CF3" w:rsidP="00A80CF3">
      <w:pPr>
        <w:pStyle w:val="NormlWeb"/>
        <w:spacing w:before="0" w:beforeAutospacing="0" w:after="0" w:afterAutospacing="0"/>
        <w:jc w:val="both"/>
        <w:rPr>
          <w:rFonts w:ascii="Garamond" w:eastAsiaTheme="minorHAnsi" w:hAnsi="Garamond" w:cstheme="minorBidi"/>
          <w:b/>
          <w:bCs/>
          <w:sz w:val="23"/>
          <w:szCs w:val="23"/>
          <w:shd w:val="clear" w:color="auto" w:fill="FCFCFC"/>
          <w:lang w:eastAsia="en-US"/>
        </w:rPr>
      </w:pPr>
      <w:r>
        <w:rPr>
          <w:rFonts w:ascii="Garamond" w:eastAsiaTheme="minorHAnsi" w:hAnsi="Garamond" w:cstheme="minorBidi"/>
          <w:b/>
          <w:bCs/>
          <w:sz w:val="23"/>
          <w:szCs w:val="23"/>
          <w:shd w:val="clear" w:color="auto" w:fill="FCFCFC"/>
          <w:lang w:eastAsia="en-US"/>
        </w:rPr>
        <w:t xml:space="preserve">           </w:t>
      </w:r>
      <w:r w:rsidRPr="00A80CF3">
        <w:rPr>
          <w:rFonts w:ascii="Garamond" w:eastAsiaTheme="minorHAnsi" w:hAnsi="Garamond" w:cstheme="minorBidi"/>
          <w:b/>
          <w:bCs/>
          <w:sz w:val="23"/>
          <w:szCs w:val="23"/>
          <w:shd w:val="clear" w:color="auto" w:fill="FCFCFC"/>
          <w:lang w:eastAsia="en-US"/>
        </w:rPr>
        <w:t>Emlékgyűjtemény Közalapítvány</w:t>
      </w:r>
      <w:r>
        <w:rPr>
          <w:rFonts w:ascii="Garamond" w:eastAsiaTheme="minorHAnsi" w:hAnsi="Garamond" w:cstheme="minorBidi"/>
          <w:b/>
          <w:bCs/>
          <w:sz w:val="23"/>
          <w:szCs w:val="23"/>
          <w:shd w:val="clear" w:color="auto" w:fill="FCFCFC"/>
          <w:lang w:eastAsia="en-US"/>
        </w:rPr>
        <w:t xml:space="preserve">                                           </w:t>
      </w:r>
    </w:p>
    <w:p w14:paraId="11F5F31F" w14:textId="4A74B917" w:rsidR="00A80CF3" w:rsidRPr="00CA043F" w:rsidRDefault="00A80CF3" w:rsidP="00CA043F">
      <w:pPr>
        <w:pStyle w:val="NormlWeb"/>
        <w:spacing w:before="0" w:beforeAutospacing="0" w:after="0" w:afterAutospacing="0"/>
        <w:jc w:val="both"/>
        <w:rPr>
          <w:rFonts w:ascii="Garamond" w:eastAsiaTheme="minorHAnsi" w:hAnsi="Garamond" w:cstheme="minorBidi"/>
          <w:b/>
          <w:bCs/>
          <w:sz w:val="23"/>
          <w:szCs w:val="23"/>
          <w:shd w:val="clear" w:color="auto" w:fill="FCFCFC"/>
          <w:lang w:eastAsia="en-US"/>
        </w:rPr>
      </w:pPr>
      <w:r>
        <w:rPr>
          <w:rFonts w:ascii="Garamond" w:eastAsiaTheme="minorHAnsi" w:hAnsi="Garamond" w:cstheme="minorBidi"/>
          <w:b/>
          <w:bCs/>
          <w:sz w:val="23"/>
          <w:szCs w:val="23"/>
          <w:shd w:val="clear" w:color="auto" w:fill="FCFCFC"/>
          <w:lang w:eastAsia="en-US"/>
        </w:rPr>
        <w:t xml:space="preserve">                              adatkezelő</w:t>
      </w:r>
    </w:p>
    <w:p w14:paraId="40BB159F" w14:textId="59F54EED" w:rsidR="00177CF3" w:rsidRPr="006E3005" w:rsidRDefault="00177CF3" w:rsidP="007A6491">
      <w:pPr>
        <w:pStyle w:val="Nincstrkz"/>
        <w:rPr>
          <w:rFonts w:ascii="Garamond" w:hAnsi="Garamond"/>
          <w:sz w:val="23"/>
          <w:szCs w:val="23"/>
          <w:shd w:val="clear" w:color="auto" w:fill="FCFCFC"/>
        </w:rPr>
      </w:pPr>
    </w:p>
    <w:sectPr w:rsidR="00177CF3" w:rsidRPr="006E3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6CC"/>
    <w:multiLevelType w:val="hybridMultilevel"/>
    <w:tmpl w:val="FBBAC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757A78"/>
    <w:multiLevelType w:val="hybridMultilevel"/>
    <w:tmpl w:val="50205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4A320E"/>
    <w:multiLevelType w:val="hybridMultilevel"/>
    <w:tmpl w:val="F5463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1B22B70"/>
    <w:multiLevelType w:val="hybridMultilevel"/>
    <w:tmpl w:val="52B0967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15:restartNumberingAfterBreak="0">
    <w:nsid w:val="69825FB4"/>
    <w:multiLevelType w:val="hybridMultilevel"/>
    <w:tmpl w:val="E01C1D72"/>
    <w:lvl w:ilvl="0" w:tplc="07267694">
      <w:start w:val="1"/>
      <w:numFmt w:val="lowerLetter"/>
      <w:lvlText w:val="%1)"/>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CF92C96"/>
    <w:multiLevelType w:val="hybridMultilevel"/>
    <w:tmpl w:val="BBE4BF1A"/>
    <w:lvl w:ilvl="0" w:tplc="CFEABC92">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603292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027008">
    <w:abstractNumId w:val="4"/>
    <w:lvlOverride w:ilvl="0">
      <w:startOverride w:val="1"/>
    </w:lvlOverride>
    <w:lvlOverride w:ilvl="1"/>
    <w:lvlOverride w:ilvl="2"/>
    <w:lvlOverride w:ilvl="3"/>
    <w:lvlOverride w:ilvl="4"/>
    <w:lvlOverride w:ilvl="5"/>
    <w:lvlOverride w:ilvl="6"/>
    <w:lvlOverride w:ilvl="7"/>
    <w:lvlOverride w:ilvl="8"/>
  </w:num>
  <w:num w:numId="3" w16cid:durableId="1598517843">
    <w:abstractNumId w:val="4"/>
  </w:num>
  <w:num w:numId="4" w16cid:durableId="1845050931">
    <w:abstractNumId w:val="5"/>
  </w:num>
  <w:num w:numId="5" w16cid:durableId="1433084908">
    <w:abstractNumId w:val="0"/>
  </w:num>
  <w:num w:numId="6" w16cid:durableId="1405834140">
    <w:abstractNumId w:val="1"/>
  </w:num>
  <w:num w:numId="7" w16cid:durableId="1133449933">
    <w:abstractNumId w:val="2"/>
  </w:num>
  <w:num w:numId="8" w16cid:durableId="518158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5B"/>
    <w:rsid w:val="00056498"/>
    <w:rsid w:val="00136369"/>
    <w:rsid w:val="00140EDE"/>
    <w:rsid w:val="00177CF3"/>
    <w:rsid w:val="001B2889"/>
    <w:rsid w:val="002C0BC6"/>
    <w:rsid w:val="00306EA4"/>
    <w:rsid w:val="0035232B"/>
    <w:rsid w:val="00394672"/>
    <w:rsid w:val="003A0D94"/>
    <w:rsid w:val="003D015F"/>
    <w:rsid w:val="0040592A"/>
    <w:rsid w:val="00511EC0"/>
    <w:rsid w:val="00540F59"/>
    <w:rsid w:val="005A4A35"/>
    <w:rsid w:val="005B0290"/>
    <w:rsid w:val="006102C1"/>
    <w:rsid w:val="006E3005"/>
    <w:rsid w:val="007459DE"/>
    <w:rsid w:val="00751ED7"/>
    <w:rsid w:val="00763C61"/>
    <w:rsid w:val="007A6491"/>
    <w:rsid w:val="007E16DB"/>
    <w:rsid w:val="00965B68"/>
    <w:rsid w:val="009D349E"/>
    <w:rsid w:val="00A531F0"/>
    <w:rsid w:val="00A80CF3"/>
    <w:rsid w:val="00BA12B2"/>
    <w:rsid w:val="00C239E4"/>
    <w:rsid w:val="00CA043F"/>
    <w:rsid w:val="00CC02FC"/>
    <w:rsid w:val="00D04FC0"/>
    <w:rsid w:val="00D06023"/>
    <w:rsid w:val="00DB5810"/>
    <w:rsid w:val="00E21B65"/>
    <w:rsid w:val="00E76163"/>
    <w:rsid w:val="00E93A69"/>
    <w:rsid w:val="00EF23D2"/>
    <w:rsid w:val="00F01EF5"/>
    <w:rsid w:val="00F21B5B"/>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A03"/>
  <w15:chartTrackingRefBased/>
  <w15:docId w15:val="{CD11167D-66D3-46BA-8566-A7A2C92C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177CF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56498"/>
    <w:pPr>
      <w:spacing w:after="0" w:line="240" w:lineRule="auto"/>
    </w:pPr>
  </w:style>
  <w:style w:type="character" w:customStyle="1" w:styleId="Cmsor4Char">
    <w:name w:val="Címsor 4 Char"/>
    <w:basedOn w:val="Bekezdsalapbettpusa"/>
    <w:link w:val="Cmsor4"/>
    <w:uiPriority w:val="9"/>
    <w:rsid w:val="00177CF3"/>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177CF3"/>
    <w:rPr>
      <w:b/>
      <w:bCs/>
    </w:rPr>
  </w:style>
  <w:style w:type="paragraph" w:styleId="NormlWeb">
    <w:name w:val="Normal (Web)"/>
    <w:basedOn w:val="Norml"/>
    <w:uiPriority w:val="99"/>
    <w:unhideWhenUsed/>
    <w:rsid w:val="00177CF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77CF3"/>
    <w:rPr>
      <w:i/>
      <w:iCs/>
    </w:rPr>
  </w:style>
  <w:style w:type="paragraph" w:styleId="Listaszerbekezds">
    <w:name w:val="List Paragraph"/>
    <w:basedOn w:val="Norml"/>
    <w:uiPriority w:val="1"/>
    <w:qFormat/>
    <w:rsid w:val="009D349E"/>
    <w:pPr>
      <w:spacing w:after="0" w:line="240" w:lineRule="auto"/>
      <w:ind w:left="720"/>
      <w:contextualSpacing/>
    </w:pPr>
    <w:rPr>
      <w:rFonts w:ascii="Garamond" w:eastAsia="Times New Roman" w:hAnsi="Garamond" w:cs="Garamond"/>
      <w:sz w:val="26"/>
      <w:szCs w:val="26"/>
      <w:lang w:eastAsia="hu-HU"/>
    </w:rPr>
  </w:style>
  <w:style w:type="character" w:styleId="Hiperhivatkozs">
    <w:name w:val="Hyperlink"/>
    <w:uiPriority w:val="99"/>
    <w:unhideWhenUsed/>
    <w:rsid w:val="007A6491"/>
    <w:rPr>
      <w:u w:val="single"/>
    </w:rPr>
  </w:style>
  <w:style w:type="paragraph" w:customStyle="1" w:styleId="Body">
    <w:name w:val="Body"/>
    <w:autoRedefine/>
    <w:qFormat/>
    <w:rsid w:val="007A6491"/>
    <w:pPr>
      <w:shd w:val="clear" w:color="auto" w:fill="FFFFFF"/>
      <w:spacing w:after="120" w:line="240" w:lineRule="auto"/>
      <w:jc w:val="both"/>
    </w:pPr>
    <w:rPr>
      <w:rFonts w:ascii="Arial" w:eastAsia="Arial Unicode MS" w:hAnsi="Arial" w:cs="Arial"/>
      <w:color w:val="000000"/>
      <w:sz w:val="21"/>
      <w:szCs w:val="21"/>
      <w:lang w:val="en-GB" w:eastAsia="en-GB"/>
    </w:rPr>
  </w:style>
  <w:style w:type="character" w:styleId="Feloldatlanmegemlts">
    <w:name w:val="Unresolved Mention"/>
    <w:basedOn w:val="Bekezdsalapbettpusa"/>
    <w:uiPriority w:val="99"/>
    <w:semiHidden/>
    <w:unhideWhenUsed/>
    <w:rsid w:val="0035232B"/>
    <w:rPr>
      <w:color w:val="605E5C"/>
      <w:shd w:val="clear" w:color="auto" w:fill="E1DFDD"/>
    </w:rPr>
  </w:style>
  <w:style w:type="paragraph" w:styleId="Vltozat">
    <w:name w:val="Revision"/>
    <w:hidden/>
    <w:uiPriority w:val="99"/>
    <w:semiHidden/>
    <w:rsid w:val="00CA043F"/>
    <w:pPr>
      <w:spacing w:after="0" w:line="240" w:lineRule="auto"/>
    </w:pPr>
  </w:style>
  <w:style w:type="character" w:customStyle="1" w:styleId="markedcontent">
    <w:name w:val="markedcontent"/>
    <w:basedOn w:val="Bekezdsalapbettpusa"/>
    <w:rsid w:val="0013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2656">
      <w:bodyDiv w:val="1"/>
      <w:marLeft w:val="0"/>
      <w:marRight w:val="0"/>
      <w:marTop w:val="0"/>
      <w:marBottom w:val="0"/>
      <w:divBdr>
        <w:top w:val="none" w:sz="0" w:space="0" w:color="auto"/>
        <w:left w:val="none" w:sz="0" w:space="0" w:color="auto"/>
        <w:bottom w:val="none" w:sz="0" w:space="0" w:color="auto"/>
        <w:right w:val="none" w:sz="0" w:space="0" w:color="auto"/>
      </w:divBdr>
    </w:div>
    <w:div w:id="152722003">
      <w:bodyDiv w:val="1"/>
      <w:marLeft w:val="0"/>
      <w:marRight w:val="0"/>
      <w:marTop w:val="0"/>
      <w:marBottom w:val="0"/>
      <w:divBdr>
        <w:top w:val="none" w:sz="0" w:space="0" w:color="auto"/>
        <w:left w:val="none" w:sz="0" w:space="0" w:color="auto"/>
        <w:bottom w:val="none" w:sz="0" w:space="0" w:color="auto"/>
        <w:right w:val="none" w:sz="0" w:space="0" w:color="auto"/>
      </w:divBdr>
    </w:div>
    <w:div w:id="499197565">
      <w:bodyDiv w:val="1"/>
      <w:marLeft w:val="0"/>
      <w:marRight w:val="0"/>
      <w:marTop w:val="0"/>
      <w:marBottom w:val="0"/>
      <w:divBdr>
        <w:top w:val="none" w:sz="0" w:space="0" w:color="auto"/>
        <w:left w:val="none" w:sz="0" w:space="0" w:color="auto"/>
        <w:bottom w:val="none" w:sz="0" w:space="0" w:color="auto"/>
        <w:right w:val="none" w:sz="0" w:space="0" w:color="auto"/>
      </w:divBdr>
    </w:div>
    <w:div w:id="667903478">
      <w:bodyDiv w:val="1"/>
      <w:marLeft w:val="0"/>
      <w:marRight w:val="0"/>
      <w:marTop w:val="0"/>
      <w:marBottom w:val="0"/>
      <w:divBdr>
        <w:top w:val="none" w:sz="0" w:space="0" w:color="auto"/>
        <w:left w:val="none" w:sz="0" w:space="0" w:color="auto"/>
        <w:bottom w:val="none" w:sz="0" w:space="0" w:color="auto"/>
        <w:right w:val="none" w:sz="0" w:space="0" w:color="auto"/>
      </w:divBdr>
    </w:div>
    <w:div w:id="1646859867">
      <w:bodyDiv w:val="1"/>
      <w:marLeft w:val="0"/>
      <w:marRight w:val="0"/>
      <w:marTop w:val="0"/>
      <w:marBottom w:val="0"/>
      <w:divBdr>
        <w:top w:val="none" w:sz="0" w:space="0" w:color="auto"/>
        <w:left w:val="none" w:sz="0" w:space="0" w:color="auto"/>
        <w:bottom w:val="none" w:sz="0" w:space="0" w:color="auto"/>
        <w:right w:val="none" w:sz="0" w:space="0" w:color="auto"/>
      </w:divBdr>
    </w:div>
    <w:div w:id="16974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naih.hu/uegyfelszolgalat,--kapcsol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hdke.hu" TargetMode="External"/><Relationship Id="rId11" Type="http://schemas.openxmlformats.org/officeDocument/2006/relationships/theme" Target="theme/theme1.xml"/><Relationship Id="rId5" Type="http://schemas.openxmlformats.org/officeDocument/2006/relationships/hyperlink" Target="mailto:info@hdke.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1352</Words>
  <Characters>9333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Pauer Henrietta</dc:creator>
  <cp:keywords/>
  <dc:description/>
  <cp:lastModifiedBy>Goldmann Márta</cp:lastModifiedBy>
  <cp:revision>6</cp:revision>
  <dcterms:created xsi:type="dcterms:W3CDTF">2023-03-09T13:52:00Z</dcterms:created>
  <dcterms:modified xsi:type="dcterms:W3CDTF">2023-04-19T12:17:00Z</dcterms:modified>
</cp:coreProperties>
</file>